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4B7A0" w14:textId="6C15BC52" w:rsidR="007056D4" w:rsidRDefault="007056D4" w:rsidP="007056D4">
      <w:pPr>
        <w:jc w:val="right"/>
        <w:rPr>
          <w:rFonts w:cstheme="minorHAnsi"/>
          <w:b/>
          <w:bCs/>
          <w:sz w:val="24"/>
          <w:szCs w:val="24"/>
        </w:rPr>
        <w:sectPr w:rsidR="007056D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cstheme="minorHAnsi"/>
          <w:b/>
          <w:bCs/>
          <w:sz w:val="24"/>
          <w:szCs w:val="24"/>
        </w:rPr>
        <w:t xml:space="preserve">Nowy Targ, dnia </w:t>
      </w:r>
      <w:r w:rsidR="004525D1">
        <w:rPr>
          <w:rFonts w:cstheme="minorHAnsi"/>
          <w:b/>
          <w:bCs/>
          <w:sz w:val="24"/>
          <w:szCs w:val="24"/>
        </w:rPr>
        <w:t>23.01</w:t>
      </w:r>
      <w:r>
        <w:rPr>
          <w:rFonts w:cstheme="minorHAnsi"/>
          <w:b/>
          <w:bCs/>
          <w:sz w:val="24"/>
          <w:szCs w:val="24"/>
        </w:rPr>
        <w:t>.202</w:t>
      </w:r>
      <w:r w:rsidR="004525D1">
        <w:rPr>
          <w:rFonts w:cstheme="minorHAnsi"/>
          <w:b/>
          <w:bCs/>
          <w:sz w:val="24"/>
          <w:szCs w:val="24"/>
        </w:rPr>
        <w:t>6</w:t>
      </w:r>
      <w:r>
        <w:rPr>
          <w:rFonts w:cstheme="minorHAnsi"/>
          <w:b/>
          <w:bCs/>
          <w:sz w:val="24"/>
          <w:szCs w:val="24"/>
        </w:rPr>
        <w:t xml:space="preserve"> r.</w:t>
      </w:r>
    </w:p>
    <w:p w14:paraId="7031CDD3" w14:textId="6B281E06" w:rsidR="00EE0ED5" w:rsidRPr="0015671E" w:rsidRDefault="007056D4" w:rsidP="007056D4">
      <w:pPr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br/>
      </w:r>
      <w:r w:rsidR="00EE0ED5" w:rsidRPr="0015671E">
        <w:rPr>
          <w:rFonts w:cstheme="minorHAnsi"/>
          <w:b/>
          <w:bCs/>
          <w:sz w:val="24"/>
          <w:szCs w:val="24"/>
        </w:rPr>
        <w:t>ZAPYTANIE OFERTOWE</w:t>
      </w:r>
      <w:r>
        <w:rPr>
          <w:rFonts w:cstheme="minorHAnsi"/>
          <w:b/>
          <w:bCs/>
          <w:sz w:val="24"/>
          <w:szCs w:val="24"/>
        </w:rPr>
        <w:br/>
      </w:r>
    </w:p>
    <w:p w14:paraId="1408EC9A" w14:textId="77777777" w:rsidR="00F75041" w:rsidRPr="0015671E" w:rsidRDefault="00F75041" w:rsidP="009F169F">
      <w:pPr>
        <w:jc w:val="both"/>
        <w:rPr>
          <w:rFonts w:cstheme="minorHAnsi"/>
          <w:b/>
          <w:bCs/>
          <w:sz w:val="24"/>
          <w:szCs w:val="24"/>
        </w:rPr>
      </w:pPr>
    </w:p>
    <w:p w14:paraId="211DD995" w14:textId="041161B3" w:rsidR="00EE0ED5" w:rsidRPr="0015671E" w:rsidRDefault="00EE0ED5">
      <w:pPr>
        <w:pStyle w:val="Akapitzlist"/>
        <w:numPr>
          <w:ilvl w:val="0"/>
          <w:numId w:val="16"/>
        </w:numPr>
        <w:jc w:val="both"/>
        <w:rPr>
          <w:rFonts w:cstheme="minorHAnsi"/>
          <w:b/>
          <w:bCs/>
          <w:sz w:val="24"/>
          <w:szCs w:val="24"/>
        </w:rPr>
      </w:pPr>
      <w:r w:rsidRPr="0015671E">
        <w:rPr>
          <w:rFonts w:cstheme="minorHAnsi"/>
          <w:b/>
          <w:bCs/>
          <w:sz w:val="24"/>
          <w:szCs w:val="24"/>
        </w:rPr>
        <w:t>ZAMAWIAJĄCY</w:t>
      </w:r>
    </w:p>
    <w:p w14:paraId="77E78BE2" w14:textId="77777777" w:rsidR="0098230A" w:rsidRPr="0015671E" w:rsidRDefault="0098230A" w:rsidP="00036685">
      <w:pPr>
        <w:spacing w:after="0" w:line="240" w:lineRule="auto"/>
        <w:ind w:left="709"/>
        <w:jc w:val="both"/>
        <w:rPr>
          <w:rFonts w:eastAsia="Times New Roman" w:cstheme="minorHAnsi"/>
          <w:sz w:val="24"/>
          <w:szCs w:val="24"/>
          <w:lang w:eastAsia="pl-PL"/>
        </w:rPr>
      </w:pPr>
      <w:r w:rsidRPr="0015671E">
        <w:rPr>
          <w:rFonts w:eastAsia="Times New Roman" w:cstheme="minorHAnsi"/>
          <w:sz w:val="24"/>
          <w:szCs w:val="24"/>
          <w:lang w:eastAsia="pl-PL"/>
        </w:rPr>
        <w:t>Akademia Nauk Stosowanych w Nowym Targu</w:t>
      </w:r>
    </w:p>
    <w:p w14:paraId="08EE481A" w14:textId="77777777" w:rsidR="0098230A" w:rsidRPr="0015671E" w:rsidRDefault="0098230A" w:rsidP="00036685">
      <w:pPr>
        <w:spacing w:after="0" w:line="240" w:lineRule="auto"/>
        <w:ind w:left="709"/>
        <w:jc w:val="both"/>
        <w:rPr>
          <w:rFonts w:eastAsia="Times New Roman" w:cstheme="minorHAnsi"/>
          <w:sz w:val="24"/>
          <w:szCs w:val="24"/>
          <w:lang w:eastAsia="pl-PL"/>
        </w:rPr>
      </w:pPr>
      <w:r w:rsidRPr="0015671E">
        <w:rPr>
          <w:rFonts w:eastAsia="Times New Roman" w:cstheme="minorHAnsi"/>
          <w:sz w:val="24"/>
          <w:szCs w:val="24"/>
          <w:lang w:eastAsia="pl-PL"/>
        </w:rPr>
        <w:t>ul. Kokoszków 71</w:t>
      </w:r>
    </w:p>
    <w:p w14:paraId="3850CF9C" w14:textId="77777777" w:rsidR="0098230A" w:rsidRPr="0015671E" w:rsidRDefault="0098230A" w:rsidP="00036685">
      <w:pPr>
        <w:spacing w:after="0" w:line="240" w:lineRule="auto"/>
        <w:ind w:left="709"/>
        <w:jc w:val="both"/>
        <w:rPr>
          <w:rFonts w:eastAsia="Times New Roman" w:cstheme="minorHAnsi"/>
          <w:sz w:val="24"/>
          <w:szCs w:val="24"/>
          <w:lang w:eastAsia="pl-PL"/>
        </w:rPr>
      </w:pPr>
      <w:r w:rsidRPr="0015671E">
        <w:rPr>
          <w:rFonts w:eastAsia="Times New Roman" w:cstheme="minorHAnsi"/>
          <w:sz w:val="24"/>
          <w:szCs w:val="24"/>
          <w:lang w:eastAsia="pl-PL"/>
        </w:rPr>
        <w:t>34-400 Nowy Targ</w:t>
      </w:r>
    </w:p>
    <w:p w14:paraId="0F395610" w14:textId="77777777" w:rsidR="0098230A" w:rsidRPr="0015671E" w:rsidRDefault="0098230A" w:rsidP="00036685">
      <w:pPr>
        <w:spacing w:after="0" w:line="240" w:lineRule="auto"/>
        <w:ind w:left="709"/>
        <w:jc w:val="both"/>
        <w:rPr>
          <w:rFonts w:eastAsia="Times New Roman" w:cstheme="minorHAnsi"/>
          <w:sz w:val="24"/>
          <w:szCs w:val="24"/>
          <w:lang w:eastAsia="pl-PL"/>
        </w:rPr>
      </w:pPr>
      <w:r w:rsidRPr="0015671E">
        <w:rPr>
          <w:rFonts w:eastAsia="Times New Roman" w:cstheme="minorHAnsi"/>
          <w:sz w:val="24"/>
          <w:szCs w:val="24"/>
          <w:lang w:eastAsia="pl-PL"/>
        </w:rPr>
        <w:t>NIP: 735-24-32-038</w:t>
      </w:r>
    </w:p>
    <w:p w14:paraId="5B0919DB" w14:textId="77777777" w:rsidR="00036685" w:rsidRDefault="00036685" w:rsidP="00036685">
      <w:pPr>
        <w:suppressAutoHyphens/>
        <w:spacing w:after="0" w:line="240" w:lineRule="auto"/>
        <w:ind w:left="709"/>
        <w:jc w:val="both"/>
        <w:rPr>
          <w:rFonts w:cstheme="minorHAnsi"/>
          <w:b/>
          <w:color w:val="000000"/>
          <w:sz w:val="24"/>
          <w:szCs w:val="24"/>
        </w:rPr>
      </w:pPr>
    </w:p>
    <w:p w14:paraId="54F815C3" w14:textId="039DE28E" w:rsidR="0098230A" w:rsidRDefault="0098230A" w:rsidP="00036685">
      <w:pPr>
        <w:suppressAutoHyphens/>
        <w:spacing w:after="0" w:line="240" w:lineRule="auto"/>
        <w:ind w:left="709"/>
        <w:jc w:val="both"/>
        <w:rPr>
          <w:rFonts w:cstheme="minorHAnsi"/>
          <w:b/>
          <w:bCs/>
          <w:sz w:val="24"/>
          <w:szCs w:val="24"/>
        </w:rPr>
      </w:pPr>
      <w:r w:rsidRPr="0015671E">
        <w:rPr>
          <w:rFonts w:cstheme="minorHAnsi"/>
          <w:b/>
          <w:color w:val="000000"/>
          <w:sz w:val="24"/>
          <w:szCs w:val="24"/>
        </w:rPr>
        <w:t>Jednostka ANS udzielająca zamówienia:</w:t>
      </w:r>
      <w:r w:rsidRPr="0015671E">
        <w:rPr>
          <w:rFonts w:cstheme="minorHAnsi"/>
          <w:sz w:val="24"/>
          <w:szCs w:val="24"/>
        </w:rPr>
        <w:t xml:space="preserve"> </w:t>
      </w:r>
      <w:r w:rsidRPr="0015671E">
        <w:rPr>
          <w:rFonts w:cstheme="minorHAnsi"/>
          <w:b/>
          <w:bCs/>
          <w:sz w:val="24"/>
          <w:szCs w:val="24"/>
        </w:rPr>
        <w:t>ANS w Nowym Targu</w:t>
      </w:r>
    </w:p>
    <w:p w14:paraId="02859458" w14:textId="5998A5CB" w:rsidR="00036685" w:rsidRDefault="00036685" w:rsidP="00036685">
      <w:pPr>
        <w:suppressAutoHyphens/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</w:p>
    <w:p w14:paraId="501D54EF" w14:textId="7E205DEB" w:rsidR="00036685" w:rsidRPr="00036685" w:rsidRDefault="00036685" w:rsidP="00036685">
      <w:pPr>
        <w:suppressAutoHyphens/>
        <w:spacing w:after="0" w:line="240" w:lineRule="auto"/>
        <w:ind w:left="709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Tryb udzielenia zamówienia:</w:t>
      </w:r>
    </w:p>
    <w:p w14:paraId="4C67B0FB" w14:textId="77777777" w:rsidR="0098230A" w:rsidRPr="0015671E" w:rsidRDefault="0098230A" w:rsidP="0098230A">
      <w:pPr>
        <w:spacing w:after="0" w:line="240" w:lineRule="auto"/>
        <w:ind w:firstLine="397"/>
        <w:jc w:val="both"/>
        <w:rPr>
          <w:rFonts w:cstheme="minorHAnsi"/>
          <w:sz w:val="24"/>
          <w:szCs w:val="24"/>
        </w:rPr>
      </w:pPr>
    </w:p>
    <w:p w14:paraId="40FD708A" w14:textId="47391835" w:rsidR="0098230A" w:rsidRPr="0015671E" w:rsidRDefault="0098230A" w:rsidP="00036685">
      <w:pPr>
        <w:keepNext/>
        <w:spacing w:after="0" w:line="240" w:lineRule="auto"/>
        <w:ind w:left="709"/>
        <w:jc w:val="both"/>
        <w:rPr>
          <w:rFonts w:eastAsia="Times New Roman" w:cstheme="minorHAnsi"/>
          <w:sz w:val="24"/>
          <w:szCs w:val="24"/>
          <w:lang w:eastAsia="pl-PL"/>
        </w:rPr>
      </w:pPr>
      <w:r w:rsidRPr="0015671E">
        <w:rPr>
          <w:rFonts w:eastAsia="Times New Roman" w:cstheme="minorHAnsi"/>
          <w:sz w:val="24"/>
          <w:szCs w:val="24"/>
          <w:lang w:eastAsia="pl-PL"/>
        </w:rPr>
        <w:t xml:space="preserve">Postępowanie o udzielenie zamówienia prowadzone jest jako zamówienie o wartości </w:t>
      </w:r>
      <w:r w:rsidRPr="0015671E">
        <w:rPr>
          <w:rFonts w:cstheme="minorHAnsi"/>
          <w:b/>
          <w:bCs/>
          <w:sz w:val="24"/>
          <w:szCs w:val="24"/>
        </w:rPr>
        <w:t>poniżej 1</w:t>
      </w:r>
      <w:r w:rsidR="00F247F9">
        <w:rPr>
          <w:rFonts w:cstheme="minorHAnsi"/>
          <w:b/>
          <w:bCs/>
          <w:sz w:val="24"/>
          <w:szCs w:val="24"/>
        </w:rPr>
        <w:t>7</w:t>
      </w:r>
      <w:r w:rsidRPr="0015671E">
        <w:rPr>
          <w:rFonts w:cstheme="minorHAnsi"/>
          <w:b/>
          <w:bCs/>
          <w:sz w:val="24"/>
          <w:szCs w:val="24"/>
        </w:rPr>
        <w:t xml:space="preserve">0 000 złotych </w:t>
      </w:r>
      <w:r w:rsidR="00F247F9">
        <w:rPr>
          <w:rFonts w:cstheme="minorHAnsi"/>
          <w:b/>
          <w:bCs/>
          <w:sz w:val="24"/>
          <w:szCs w:val="24"/>
        </w:rPr>
        <w:t xml:space="preserve">netto, </w:t>
      </w:r>
      <w:r w:rsidR="00F247F9" w:rsidRPr="00F247F9">
        <w:rPr>
          <w:rFonts w:eastAsia="Times New Roman" w:cstheme="minorHAnsi"/>
          <w:sz w:val="24"/>
          <w:szCs w:val="24"/>
          <w:lang w:eastAsia="pl-PL"/>
        </w:rPr>
        <w:t>wyłączone ze stosowania ustawy Prawo zamówień publicznych (art. 2 ust. 1 pkt 1 PZP), zgodnie z wewnętrznym regulaminem udzielania zamówień obowiązującym w ANS w Nowym Targu</w:t>
      </w:r>
      <w:r w:rsidRPr="0015671E">
        <w:rPr>
          <w:rFonts w:eastAsia="Times New Roman" w:cstheme="minorHAnsi"/>
          <w:sz w:val="24"/>
          <w:szCs w:val="24"/>
          <w:lang w:eastAsia="pl-PL"/>
        </w:rPr>
        <w:t>.</w:t>
      </w:r>
    </w:p>
    <w:p w14:paraId="55D3326D" w14:textId="79083F48" w:rsidR="0098230A" w:rsidRPr="0015671E" w:rsidRDefault="0098230A" w:rsidP="00036685">
      <w:pPr>
        <w:keepNext/>
        <w:spacing w:after="0" w:line="240" w:lineRule="auto"/>
        <w:ind w:left="709"/>
        <w:jc w:val="both"/>
        <w:rPr>
          <w:rFonts w:eastAsia="Times New Roman" w:cstheme="minorHAnsi"/>
          <w:sz w:val="24"/>
          <w:szCs w:val="24"/>
          <w:lang w:eastAsia="pl-PL"/>
        </w:rPr>
      </w:pPr>
      <w:r w:rsidRPr="0015671E">
        <w:rPr>
          <w:rFonts w:eastAsia="Times New Roman" w:cstheme="minorHAnsi"/>
          <w:sz w:val="24"/>
          <w:szCs w:val="24"/>
          <w:lang w:eastAsia="pl-PL"/>
        </w:rPr>
        <w:t xml:space="preserve">Przedmiotem zamówienia </w:t>
      </w:r>
      <w:r w:rsidR="00F247F9">
        <w:rPr>
          <w:rFonts w:eastAsia="Times New Roman" w:cstheme="minorHAnsi"/>
          <w:sz w:val="24"/>
          <w:szCs w:val="24"/>
          <w:lang w:eastAsia="pl-PL"/>
        </w:rPr>
        <w:t xml:space="preserve">jest </w:t>
      </w:r>
      <w:r w:rsidR="00F247F9" w:rsidRPr="00F247F9">
        <w:rPr>
          <w:rFonts w:eastAsia="Times New Roman" w:cstheme="minorHAnsi"/>
          <w:b/>
          <w:bCs/>
          <w:sz w:val="24"/>
          <w:szCs w:val="24"/>
          <w:lang w:eastAsia="pl-PL"/>
        </w:rPr>
        <w:t>dostawa</w:t>
      </w:r>
      <w:r w:rsidRPr="0015671E">
        <w:rPr>
          <w:rFonts w:eastAsia="Times New Roman" w:cstheme="minorHAnsi"/>
          <w:b/>
          <w:bCs/>
          <w:i/>
          <w:sz w:val="24"/>
          <w:szCs w:val="24"/>
          <w:lang w:eastAsia="pl-PL"/>
        </w:rPr>
        <w:t>.</w:t>
      </w:r>
      <w:r w:rsidRPr="0015671E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0205B6B3" w14:textId="77777777" w:rsidR="0098230A" w:rsidRPr="0015671E" w:rsidRDefault="0098230A" w:rsidP="009F169F">
      <w:pPr>
        <w:jc w:val="both"/>
        <w:rPr>
          <w:rFonts w:cstheme="minorHAnsi"/>
          <w:b/>
          <w:bCs/>
          <w:sz w:val="24"/>
          <w:szCs w:val="24"/>
        </w:rPr>
      </w:pPr>
    </w:p>
    <w:p w14:paraId="0808554A" w14:textId="519997B9" w:rsidR="009F169F" w:rsidRPr="0015671E" w:rsidRDefault="00D76A66">
      <w:pPr>
        <w:pStyle w:val="Akapitzlist"/>
        <w:numPr>
          <w:ilvl w:val="0"/>
          <w:numId w:val="16"/>
        </w:numPr>
        <w:jc w:val="both"/>
        <w:rPr>
          <w:rFonts w:cstheme="minorHAnsi"/>
          <w:b/>
          <w:bCs/>
          <w:sz w:val="24"/>
          <w:szCs w:val="24"/>
        </w:rPr>
      </w:pPr>
      <w:r w:rsidRPr="0015671E">
        <w:rPr>
          <w:rFonts w:cstheme="minorHAnsi"/>
          <w:b/>
          <w:bCs/>
          <w:sz w:val="24"/>
          <w:szCs w:val="24"/>
        </w:rPr>
        <w:t>PRZEDMIOT ZAMÓWIENIA</w:t>
      </w:r>
    </w:p>
    <w:p w14:paraId="02A6F902" w14:textId="77777777" w:rsidR="00234B03" w:rsidRPr="00234B03" w:rsidRDefault="00234B03" w:rsidP="00234B03">
      <w:pPr>
        <w:pStyle w:val="Akapitzlist"/>
        <w:jc w:val="both"/>
        <w:rPr>
          <w:rFonts w:cstheme="minorHAnsi"/>
          <w:sz w:val="24"/>
          <w:szCs w:val="24"/>
        </w:rPr>
      </w:pPr>
      <w:r w:rsidRPr="00234B03">
        <w:rPr>
          <w:rFonts w:cstheme="minorHAnsi"/>
          <w:sz w:val="24"/>
          <w:szCs w:val="24"/>
        </w:rPr>
        <w:t xml:space="preserve">Przedmiotem zamówienia jest </w:t>
      </w:r>
      <w:r w:rsidRPr="00234B03">
        <w:rPr>
          <w:rFonts w:cstheme="minorHAnsi"/>
          <w:b/>
          <w:bCs/>
          <w:sz w:val="24"/>
          <w:szCs w:val="24"/>
        </w:rPr>
        <w:t>wykonanie i dostawa 300 sztuk bluz</w:t>
      </w:r>
      <w:r w:rsidRPr="00234B03">
        <w:rPr>
          <w:rFonts w:cstheme="minorHAnsi"/>
          <w:sz w:val="24"/>
          <w:szCs w:val="24"/>
        </w:rPr>
        <w:t xml:space="preserve"> dla Akademii Nauk Stosowanych w Nowym Targu.</w:t>
      </w:r>
    </w:p>
    <w:p w14:paraId="5AAB6F22" w14:textId="5DD34AAE" w:rsidR="00234B03" w:rsidRPr="00234B03" w:rsidRDefault="00234B03" w:rsidP="00234B03">
      <w:pPr>
        <w:pStyle w:val="Akapitzlist"/>
        <w:jc w:val="both"/>
        <w:rPr>
          <w:rFonts w:cstheme="minorHAnsi"/>
          <w:sz w:val="24"/>
          <w:szCs w:val="24"/>
        </w:rPr>
      </w:pPr>
      <w:r w:rsidRPr="00234B03">
        <w:rPr>
          <w:rFonts w:cstheme="minorHAnsi"/>
          <w:sz w:val="24"/>
          <w:szCs w:val="24"/>
        </w:rPr>
        <w:t>Zamawiający wymaga, aby bluzy:</w:t>
      </w:r>
    </w:p>
    <w:p w14:paraId="4D4A8574" w14:textId="6D930E44" w:rsidR="00234B03" w:rsidRPr="00907850" w:rsidRDefault="00234B03" w:rsidP="00907850">
      <w:pPr>
        <w:pStyle w:val="Akapitzlist"/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234B03">
        <w:rPr>
          <w:rFonts w:cstheme="minorHAnsi"/>
          <w:sz w:val="24"/>
          <w:szCs w:val="24"/>
        </w:rPr>
        <w:t xml:space="preserve">były wykonane z materiału o </w:t>
      </w:r>
      <w:r w:rsidRPr="00234B03">
        <w:rPr>
          <w:rFonts w:cstheme="minorHAnsi"/>
          <w:b/>
          <w:bCs/>
          <w:sz w:val="24"/>
          <w:szCs w:val="24"/>
        </w:rPr>
        <w:t>zawartości co najmniej 90% bawełny</w:t>
      </w:r>
      <w:r w:rsidRPr="00234B03">
        <w:rPr>
          <w:rFonts w:cstheme="minorHAnsi"/>
          <w:sz w:val="24"/>
          <w:szCs w:val="24"/>
        </w:rPr>
        <w:t xml:space="preserve">, </w:t>
      </w:r>
      <w:r w:rsidR="00036685">
        <w:rPr>
          <w:rFonts w:cstheme="minorHAnsi"/>
          <w:sz w:val="24"/>
          <w:szCs w:val="24"/>
        </w:rPr>
        <w:br/>
      </w:r>
      <w:r w:rsidRPr="00234B03">
        <w:rPr>
          <w:rFonts w:cstheme="minorHAnsi"/>
          <w:sz w:val="24"/>
          <w:szCs w:val="24"/>
        </w:rPr>
        <w:t xml:space="preserve">o </w:t>
      </w:r>
      <w:r w:rsidR="00907850" w:rsidRPr="003777B8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gramatur</w:t>
      </w:r>
      <w:r w:rsidR="0090785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ze</w:t>
      </w:r>
      <w:r w:rsidR="00907850" w:rsidRPr="003777B8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 materiału: 340 g/m²</w:t>
      </w:r>
      <w:r w:rsidR="0090785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,</w:t>
      </w:r>
    </w:p>
    <w:p w14:paraId="6B69A2D3" w14:textId="77777777" w:rsidR="00234B03" w:rsidRPr="0015671E" w:rsidRDefault="00234B03" w:rsidP="00790DC4">
      <w:pPr>
        <w:pStyle w:val="Akapitzlist"/>
        <w:numPr>
          <w:ilvl w:val="0"/>
          <w:numId w:val="26"/>
        </w:numPr>
        <w:jc w:val="both"/>
        <w:rPr>
          <w:rFonts w:cstheme="minorHAnsi"/>
          <w:sz w:val="24"/>
          <w:szCs w:val="24"/>
        </w:rPr>
      </w:pPr>
      <w:r w:rsidRPr="0015671E">
        <w:rPr>
          <w:rFonts w:cstheme="minorHAnsi"/>
          <w:sz w:val="24"/>
          <w:szCs w:val="24"/>
        </w:rPr>
        <w:t xml:space="preserve">były dostępne w dwóch kolorach: </w:t>
      </w:r>
      <w:r w:rsidRPr="0015671E">
        <w:rPr>
          <w:rFonts w:cstheme="minorHAnsi"/>
          <w:b/>
          <w:bCs/>
          <w:sz w:val="24"/>
          <w:szCs w:val="24"/>
        </w:rPr>
        <w:t>ciemnogranatowym</w:t>
      </w:r>
      <w:r w:rsidRPr="0015671E">
        <w:rPr>
          <w:rFonts w:cstheme="minorHAnsi"/>
          <w:sz w:val="24"/>
          <w:szCs w:val="24"/>
        </w:rPr>
        <w:t xml:space="preserve"> oraz </w:t>
      </w:r>
      <w:r w:rsidRPr="0015671E">
        <w:rPr>
          <w:rFonts w:cstheme="minorHAnsi"/>
          <w:b/>
          <w:bCs/>
          <w:sz w:val="24"/>
          <w:szCs w:val="24"/>
        </w:rPr>
        <w:t>jasnoszarym</w:t>
      </w:r>
      <w:r w:rsidRPr="0015671E">
        <w:rPr>
          <w:rFonts w:cstheme="minorHAnsi"/>
          <w:sz w:val="24"/>
          <w:szCs w:val="24"/>
        </w:rPr>
        <w:t>,</w:t>
      </w:r>
    </w:p>
    <w:p w14:paraId="3FF5121D" w14:textId="77777777" w:rsidR="00234B03" w:rsidRPr="0015671E" w:rsidRDefault="00234B03" w:rsidP="00790DC4">
      <w:pPr>
        <w:pStyle w:val="Akapitzlist"/>
        <w:numPr>
          <w:ilvl w:val="0"/>
          <w:numId w:val="26"/>
        </w:numPr>
        <w:jc w:val="both"/>
        <w:rPr>
          <w:rFonts w:cstheme="minorHAnsi"/>
          <w:sz w:val="24"/>
          <w:szCs w:val="24"/>
        </w:rPr>
      </w:pPr>
      <w:r w:rsidRPr="0015671E">
        <w:rPr>
          <w:rFonts w:cstheme="minorHAnsi"/>
          <w:sz w:val="24"/>
          <w:szCs w:val="24"/>
        </w:rPr>
        <w:t xml:space="preserve">posiadały </w:t>
      </w:r>
      <w:r w:rsidRPr="0015671E">
        <w:rPr>
          <w:rFonts w:cstheme="minorHAnsi"/>
          <w:b/>
          <w:bCs/>
          <w:sz w:val="24"/>
          <w:szCs w:val="24"/>
        </w:rPr>
        <w:t>haftowane logo ANS</w:t>
      </w:r>
      <w:r w:rsidRPr="0015671E">
        <w:rPr>
          <w:rFonts w:cstheme="minorHAnsi"/>
          <w:sz w:val="24"/>
          <w:szCs w:val="24"/>
        </w:rPr>
        <w:t xml:space="preserve"> na lewej piersi,</w:t>
      </w:r>
    </w:p>
    <w:p w14:paraId="054DAFBB" w14:textId="77777777" w:rsidR="00036685" w:rsidRPr="00036685" w:rsidRDefault="00234B03" w:rsidP="00036685">
      <w:pPr>
        <w:pStyle w:val="Akapitzlist"/>
        <w:numPr>
          <w:ilvl w:val="0"/>
          <w:numId w:val="26"/>
        </w:numPr>
        <w:jc w:val="both"/>
        <w:rPr>
          <w:rFonts w:cstheme="minorHAnsi"/>
          <w:sz w:val="24"/>
          <w:szCs w:val="24"/>
        </w:rPr>
      </w:pPr>
      <w:r w:rsidRPr="0015671E">
        <w:rPr>
          <w:rFonts w:cstheme="minorHAnsi"/>
          <w:sz w:val="24"/>
          <w:szCs w:val="24"/>
        </w:rPr>
        <w:t xml:space="preserve">posiadały na plecach </w:t>
      </w:r>
      <w:r w:rsidRPr="0015671E">
        <w:rPr>
          <w:rFonts w:cstheme="minorHAnsi"/>
          <w:b/>
          <w:bCs/>
          <w:sz w:val="24"/>
          <w:szCs w:val="24"/>
        </w:rPr>
        <w:t>haftowany napis:</w:t>
      </w:r>
    </w:p>
    <w:p w14:paraId="755C8B0B" w14:textId="105B4AC4" w:rsidR="00234B03" w:rsidRPr="00036685" w:rsidRDefault="00234B03" w:rsidP="00036685">
      <w:pPr>
        <w:pStyle w:val="Akapitzlist"/>
        <w:ind w:left="1440"/>
        <w:jc w:val="both"/>
        <w:rPr>
          <w:rFonts w:cstheme="minorHAnsi"/>
          <w:sz w:val="24"/>
          <w:szCs w:val="24"/>
        </w:rPr>
      </w:pPr>
      <w:r w:rsidRPr="00036685">
        <w:rPr>
          <w:rFonts w:cstheme="minorHAnsi"/>
          <w:b/>
          <w:bCs/>
          <w:sz w:val="24"/>
          <w:szCs w:val="24"/>
        </w:rPr>
        <w:t>AKADEMIA NAUK STOSOWANYCH W NOWYM TARGU</w:t>
      </w:r>
      <w:r w:rsidRPr="00036685">
        <w:rPr>
          <w:rFonts w:cstheme="minorHAnsi"/>
          <w:sz w:val="24"/>
          <w:szCs w:val="24"/>
        </w:rPr>
        <w:t>,</w:t>
      </w:r>
    </w:p>
    <w:p w14:paraId="2E6D844C" w14:textId="739C7C9B" w:rsidR="00234B03" w:rsidRDefault="00234B03" w:rsidP="00790DC4">
      <w:pPr>
        <w:pStyle w:val="Akapitzlist"/>
        <w:numPr>
          <w:ilvl w:val="0"/>
          <w:numId w:val="26"/>
        </w:numPr>
        <w:jc w:val="both"/>
        <w:rPr>
          <w:rFonts w:cstheme="minorHAnsi"/>
          <w:sz w:val="24"/>
          <w:szCs w:val="24"/>
        </w:rPr>
      </w:pPr>
      <w:r w:rsidRPr="0015671E">
        <w:rPr>
          <w:rFonts w:cstheme="minorHAnsi"/>
          <w:sz w:val="24"/>
          <w:szCs w:val="24"/>
        </w:rPr>
        <w:t>były wykonane z zachowaniem wysokich standardów jakości produkcji, trwałości materiałów i estetyki wykonania.</w:t>
      </w:r>
    </w:p>
    <w:p w14:paraId="5565374D" w14:textId="77777777" w:rsidR="00EE45B8" w:rsidRPr="0015671E" w:rsidRDefault="00EE45B8" w:rsidP="00EE45B8">
      <w:pPr>
        <w:pStyle w:val="Akapitzlist"/>
        <w:ind w:left="1440"/>
        <w:jc w:val="both"/>
        <w:rPr>
          <w:rFonts w:cstheme="minorHAnsi"/>
          <w:sz w:val="24"/>
          <w:szCs w:val="24"/>
        </w:rPr>
      </w:pPr>
    </w:p>
    <w:p w14:paraId="4BE4F4F3" w14:textId="11CF50EE" w:rsidR="00C14A72" w:rsidRPr="0015671E" w:rsidRDefault="00C14A72">
      <w:pPr>
        <w:pStyle w:val="Akapitzlist"/>
        <w:numPr>
          <w:ilvl w:val="0"/>
          <w:numId w:val="16"/>
        </w:numPr>
        <w:jc w:val="both"/>
        <w:rPr>
          <w:rFonts w:cstheme="minorHAnsi"/>
          <w:b/>
          <w:bCs/>
          <w:sz w:val="24"/>
          <w:szCs w:val="24"/>
        </w:rPr>
      </w:pPr>
      <w:r w:rsidRPr="0015671E">
        <w:rPr>
          <w:rFonts w:cstheme="minorHAnsi"/>
          <w:b/>
          <w:bCs/>
          <w:sz w:val="24"/>
          <w:szCs w:val="24"/>
        </w:rPr>
        <w:t>TERMIN REALIZACJI ZAMÓWIENIA</w:t>
      </w:r>
    </w:p>
    <w:p w14:paraId="4EFF78B9" w14:textId="13DF71A8" w:rsidR="00C14A72" w:rsidRDefault="0015671E" w:rsidP="00036685">
      <w:pPr>
        <w:ind w:left="426" w:firstLine="360"/>
        <w:jc w:val="both"/>
        <w:rPr>
          <w:rFonts w:cstheme="minorHAnsi"/>
          <w:b/>
          <w:bCs/>
          <w:sz w:val="24"/>
          <w:szCs w:val="24"/>
        </w:rPr>
      </w:pPr>
      <w:r w:rsidRPr="0015671E">
        <w:rPr>
          <w:rFonts w:cstheme="minorHAnsi"/>
          <w:sz w:val="24"/>
          <w:szCs w:val="24"/>
        </w:rPr>
        <w:t xml:space="preserve">Do </w:t>
      </w:r>
      <w:r w:rsidR="004525D1">
        <w:rPr>
          <w:rFonts w:cstheme="minorHAnsi"/>
          <w:b/>
          <w:bCs/>
          <w:sz w:val="24"/>
          <w:szCs w:val="24"/>
        </w:rPr>
        <w:t>23.02.2026 r</w:t>
      </w:r>
      <w:r w:rsidR="00036685">
        <w:rPr>
          <w:rFonts w:cstheme="minorHAnsi"/>
          <w:b/>
          <w:bCs/>
          <w:sz w:val="24"/>
          <w:szCs w:val="24"/>
        </w:rPr>
        <w:t>.</w:t>
      </w:r>
    </w:p>
    <w:p w14:paraId="7E17EA5C" w14:textId="4E68F882" w:rsidR="00EE45B8" w:rsidRDefault="00EE45B8" w:rsidP="00036685">
      <w:pPr>
        <w:ind w:left="426" w:firstLine="360"/>
        <w:jc w:val="both"/>
        <w:rPr>
          <w:rFonts w:cstheme="minorHAnsi"/>
          <w:b/>
          <w:bCs/>
          <w:sz w:val="24"/>
          <w:szCs w:val="24"/>
        </w:rPr>
      </w:pPr>
      <w:r w:rsidRPr="00EE45B8">
        <w:rPr>
          <w:rFonts w:cstheme="minorHAnsi"/>
          <w:b/>
          <w:bCs/>
          <w:sz w:val="24"/>
          <w:szCs w:val="24"/>
        </w:rPr>
        <w:t>Miejsce dostawy: ANS w Nowym Targu, ul. Kokoszków 71</w:t>
      </w:r>
      <w:r>
        <w:rPr>
          <w:rFonts w:cstheme="minorHAnsi"/>
          <w:b/>
          <w:bCs/>
          <w:sz w:val="24"/>
          <w:szCs w:val="24"/>
        </w:rPr>
        <w:t>, 34-400  Nowy Targ.</w:t>
      </w:r>
    </w:p>
    <w:p w14:paraId="72598659" w14:textId="4419B604" w:rsidR="007E48E8" w:rsidRPr="0015671E" w:rsidRDefault="00234B03" w:rsidP="00234B03">
      <w:pPr>
        <w:pStyle w:val="Akapitzlist"/>
        <w:numPr>
          <w:ilvl w:val="0"/>
          <w:numId w:val="16"/>
        </w:numPr>
        <w:jc w:val="both"/>
        <w:rPr>
          <w:rFonts w:cstheme="minorHAnsi"/>
          <w:b/>
          <w:bCs/>
          <w:sz w:val="24"/>
          <w:szCs w:val="24"/>
        </w:rPr>
      </w:pPr>
      <w:r w:rsidRPr="0015671E">
        <w:rPr>
          <w:rFonts w:cstheme="minorHAnsi"/>
          <w:b/>
          <w:bCs/>
          <w:sz w:val="24"/>
          <w:szCs w:val="24"/>
        </w:rPr>
        <w:t>WYMOGI TECHNICZNE I JAKOŚCIOWE</w:t>
      </w:r>
    </w:p>
    <w:p w14:paraId="7A2CC6CE" w14:textId="77777777" w:rsidR="00234B03" w:rsidRPr="00234B03" w:rsidRDefault="00234B03" w:rsidP="00036685">
      <w:pPr>
        <w:ind w:left="993" w:hanging="284"/>
        <w:jc w:val="both"/>
        <w:rPr>
          <w:rFonts w:cstheme="minorHAnsi"/>
          <w:sz w:val="24"/>
          <w:szCs w:val="24"/>
        </w:rPr>
      </w:pPr>
      <w:r w:rsidRPr="00234B03">
        <w:rPr>
          <w:rFonts w:cstheme="minorHAnsi"/>
          <w:sz w:val="24"/>
          <w:szCs w:val="24"/>
        </w:rPr>
        <w:t>Wykonawca zobowiązany jest do:</w:t>
      </w:r>
    </w:p>
    <w:p w14:paraId="0AD31567" w14:textId="123C7132" w:rsidR="003777B8" w:rsidRPr="003777B8" w:rsidRDefault="003777B8" w:rsidP="00036685">
      <w:pPr>
        <w:pStyle w:val="Akapitzlist"/>
        <w:numPr>
          <w:ilvl w:val="0"/>
          <w:numId w:val="27"/>
        </w:numPr>
        <w:tabs>
          <w:tab w:val="clear" w:pos="1428"/>
          <w:tab w:val="num" w:pos="1068"/>
        </w:tabs>
        <w:spacing w:before="100" w:beforeAutospacing="1" w:after="100" w:afterAutospacing="1" w:line="240" w:lineRule="auto"/>
        <w:ind w:left="993" w:hanging="284"/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3777B8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lastRenderedPageBreak/>
        <w:t xml:space="preserve">skład materiału: </w:t>
      </w:r>
      <w:r w:rsidRPr="003777B8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minimum 90% bawełny</w:t>
      </w:r>
      <w:r w:rsidRPr="003777B8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, pozostała część może stanowić poliester dla zwiększenia trwałości,</w:t>
      </w:r>
    </w:p>
    <w:p w14:paraId="5EE8D7C0" w14:textId="0B772509" w:rsidR="003777B8" w:rsidRPr="003777B8" w:rsidRDefault="003777B8" w:rsidP="00036685">
      <w:pPr>
        <w:pStyle w:val="Akapitzlist"/>
        <w:numPr>
          <w:ilvl w:val="0"/>
          <w:numId w:val="27"/>
        </w:numPr>
        <w:tabs>
          <w:tab w:val="clear" w:pos="1428"/>
          <w:tab w:val="num" w:pos="1068"/>
        </w:tabs>
        <w:spacing w:before="100" w:beforeAutospacing="1" w:after="100" w:afterAutospacing="1" w:line="240" w:lineRule="auto"/>
        <w:ind w:left="993" w:hanging="284"/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3777B8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gramatura materiału: 340 g/m²</w:t>
      </w:r>
    </w:p>
    <w:p w14:paraId="25A9B798" w14:textId="3D974B1A" w:rsidR="003777B8" w:rsidRPr="003777B8" w:rsidRDefault="003777B8" w:rsidP="00036685">
      <w:pPr>
        <w:pStyle w:val="Akapitzlist"/>
        <w:numPr>
          <w:ilvl w:val="0"/>
          <w:numId w:val="27"/>
        </w:numPr>
        <w:tabs>
          <w:tab w:val="clear" w:pos="1428"/>
          <w:tab w:val="num" w:pos="1068"/>
        </w:tabs>
        <w:spacing w:before="100" w:beforeAutospacing="1" w:after="100" w:afterAutospacing="1" w:line="240" w:lineRule="auto"/>
        <w:ind w:left="993" w:hanging="284"/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3777B8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bluzy mają być </w:t>
      </w:r>
      <w:r w:rsidRPr="003777B8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ocieplane</w:t>
      </w:r>
      <w:r w:rsidRPr="003777B8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, z miękkim i gęstym meszkiem („brushed fleece”) </w:t>
      </w:r>
      <w:r w:rsidR="00036685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br/>
      </w:r>
      <w:r w:rsidRPr="003777B8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od wewnątrz,</w:t>
      </w:r>
    </w:p>
    <w:p w14:paraId="40968E12" w14:textId="77777777" w:rsidR="003777B8" w:rsidRPr="003777B8" w:rsidRDefault="003777B8" w:rsidP="00036685">
      <w:pPr>
        <w:pStyle w:val="Akapitzlist"/>
        <w:numPr>
          <w:ilvl w:val="0"/>
          <w:numId w:val="27"/>
        </w:numPr>
        <w:tabs>
          <w:tab w:val="clear" w:pos="1428"/>
          <w:tab w:val="num" w:pos="1068"/>
        </w:tabs>
        <w:spacing w:before="100" w:beforeAutospacing="1" w:after="100" w:afterAutospacing="1" w:line="240" w:lineRule="auto"/>
        <w:ind w:left="993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3777B8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kolory bluz: </w:t>
      </w:r>
      <w:r w:rsidRPr="003777B8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ciemny granat</w:t>
      </w:r>
      <w:r w:rsidRPr="003777B8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 oraz </w:t>
      </w:r>
      <w:r w:rsidRPr="003777B8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jasny szary melanż</w:t>
      </w:r>
      <w:r w:rsidRPr="003777B8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.</w:t>
      </w:r>
    </w:p>
    <w:p w14:paraId="5097C058" w14:textId="59304407" w:rsidR="005A2D03" w:rsidRPr="005A2D03" w:rsidRDefault="003777B8" w:rsidP="00036685">
      <w:pPr>
        <w:numPr>
          <w:ilvl w:val="0"/>
          <w:numId w:val="27"/>
        </w:numPr>
        <w:tabs>
          <w:tab w:val="clear" w:pos="1428"/>
          <w:tab w:val="num" w:pos="1068"/>
        </w:tabs>
        <w:spacing w:after="0" w:line="360" w:lineRule="auto"/>
        <w:ind w:left="993" w:hanging="284"/>
        <w:jc w:val="both"/>
        <w:rPr>
          <w:rFonts w:ascii="Calibri" w:hAnsi="Calibri" w:cs="Calibri"/>
          <w:sz w:val="24"/>
          <w:szCs w:val="24"/>
        </w:rPr>
      </w:pPr>
      <w:r w:rsidRPr="005A2D03">
        <w:rPr>
          <w:rFonts w:cstheme="minorHAnsi"/>
          <w:sz w:val="24"/>
          <w:szCs w:val="24"/>
        </w:rPr>
        <w:t>zapewnienia pełnej rozmiarówki (</w:t>
      </w:r>
      <w:r w:rsidRPr="005A2D03">
        <w:rPr>
          <w:rFonts w:cstheme="minorHAnsi"/>
          <w:b/>
          <w:bCs/>
          <w:sz w:val="24"/>
          <w:szCs w:val="24"/>
        </w:rPr>
        <w:t>XS–XXL lub równoważnej</w:t>
      </w:r>
      <w:r w:rsidRPr="005A2D03">
        <w:rPr>
          <w:rFonts w:cstheme="minorHAnsi"/>
          <w:sz w:val="24"/>
          <w:szCs w:val="24"/>
        </w:rPr>
        <w:t>)</w:t>
      </w:r>
      <w:r w:rsidR="005A2D03">
        <w:rPr>
          <w:rFonts w:cstheme="minorHAnsi"/>
          <w:sz w:val="24"/>
          <w:szCs w:val="24"/>
        </w:rPr>
        <w:t xml:space="preserve">; </w:t>
      </w:r>
      <w:r w:rsidR="005A2D03" w:rsidRPr="005A2D03">
        <w:rPr>
          <w:rFonts w:ascii="Calibri" w:hAnsi="Calibri" w:cs="Calibri"/>
          <w:sz w:val="24"/>
          <w:szCs w:val="24"/>
        </w:rPr>
        <w:t>Zamawiający określa, że spośród 300 sztuk bluz, Wykonawca dostarczy bluzy w następującej liczbie sztuk dla poszczególnych rozmiarów:</w:t>
      </w:r>
    </w:p>
    <w:p w14:paraId="68BAC11D" w14:textId="77777777" w:rsidR="005A2D03" w:rsidRDefault="005A2D03" w:rsidP="00036685">
      <w:pPr>
        <w:numPr>
          <w:ilvl w:val="1"/>
          <w:numId w:val="27"/>
        </w:numPr>
        <w:tabs>
          <w:tab w:val="num" w:pos="1068"/>
        </w:tabs>
        <w:spacing w:after="0" w:line="360" w:lineRule="auto"/>
        <w:ind w:left="993" w:hanging="2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XS – 15 sztuk (5%),</w:t>
      </w:r>
    </w:p>
    <w:p w14:paraId="5F8F6ADF" w14:textId="77777777" w:rsidR="005A2D03" w:rsidRDefault="005A2D03" w:rsidP="00036685">
      <w:pPr>
        <w:numPr>
          <w:ilvl w:val="1"/>
          <w:numId w:val="27"/>
        </w:numPr>
        <w:tabs>
          <w:tab w:val="num" w:pos="1068"/>
        </w:tabs>
        <w:spacing w:after="0" w:line="360" w:lineRule="auto"/>
        <w:ind w:left="993" w:hanging="2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 – 45 sztuk (15%),</w:t>
      </w:r>
    </w:p>
    <w:p w14:paraId="1C03D816" w14:textId="77777777" w:rsidR="005A2D03" w:rsidRDefault="005A2D03" w:rsidP="00036685">
      <w:pPr>
        <w:numPr>
          <w:ilvl w:val="1"/>
          <w:numId w:val="27"/>
        </w:numPr>
        <w:tabs>
          <w:tab w:val="num" w:pos="1068"/>
        </w:tabs>
        <w:spacing w:after="0" w:line="360" w:lineRule="auto"/>
        <w:ind w:left="993" w:hanging="2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 – 90 sztuk (30%),</w:t>
      </w:r>
    </w:p>
    <w:p w14:paraId="5A858D1F" w14:textId="77777777" w:rsidR="005A2D03" w:rsidRDefault="005A2D03" w:rsidP="00036685">
      <w:pPr>
        <w:numPr>
          <w:ilvl w:val="1"/>
          <w:numId w:val="27"/>
        </w:numPr>
        <w:tabs>
          <w:tab w:val="num" w:pos="1068"/>
        </w:tabs>
        <w:spacing w:after="0" w:line="360" w:lineRule="auto"/>
        <w:ind w:left="993" w:hanging="2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 – 90 sztuk (30%),</w:t>
      </w:r>
    </w:p>
    <w:p w14:paraId="5083C2E4" w14:textId="77777777" w:rsidR="005A2D03" w:rsidRDefault="005A2D03" w:rsidP="00036685">
      <w:pPr>
        <w:numPr>
          <w:ilvl w:val="1"/>
          <w:numId w:val="27"/>
        </w:numPr>
        <w:tabs>
          <w:tab w:val="num" w:pos="1068"/>
        </w:tabs>
        <w:spacing w:after="0" w:line="360" w:lineRule="auto"/>
        <w:ind w:left="993" w:hanging="2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XL – 45 sztuk (15%),</w:t>
      </w:r>
    </w:p>
    <w:p w14:paraId="69D87C7E" w14:textId="77777777" w:rsidR="005A2D03" w:rsidRDefault="005A2D03" w:rsidP="00036685">
      <w:pPr>
        <w:numPr>
          <w:ilvl w:val="1"/>
          <w:numId w:val="27"/>
        </w:numPr>
        <w:tabs>
          <w:tab w:val="num" w:pos="1068"/>
        </w:tabs>
        <w:spacing w:after="0" w:line="360" w:lineRule="auto"/>
        <w:ind w:left="993" w:hanging="2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XXL – 15 sztuk (5%).</w:t>
      </w:r>
    </w:p>
    <w:p w14:paraId="5477574C" w14:textId="709D808C" w:rsidR="003777B8" w:rsidRPr="00036685" w:rsidRDefault="005A2D03" w:rsidP="00036685">
      <w:pPr>
        <w:tabs>
          <w:tab w:val="num" w:pos="1068"/>
        </w:tabs>
        <w:spacing w:line="360" w:lineRule="auto"/>
        <w:ind w:left="993" w:hanging="2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Wykonawca zobowiązuje się dostarczyć Produkt zgodnie z powyższym zestawieniem.</w:t>
      </w:r>
    </w:p>
    <w:p w14:paraId="54CBDEFC" w14:textId="0ABAE92B" w:rsidR="003777B8" w:rsidRPr="003777B8" w:rsidRDefault="003777B8" w:rsidP="003777B8">
      <w:pPr>
        <w:pStyle w:val="Akapitzlist"/>
        <w:numPr>
          <w:ilvl w:val="0"/>
          <w:numId w:val="16"/>
        </w:numPr>
        <w:rPr>
          <w:rFonts w:cstheme="minorHAnsi"/>
          <w:b/>
          <w:bCs/>
          <w:sz w:val="24"/>
          <w:szCs w:val="24"/>
        </w:rPr>
      </w:pPr>
      <w:r w:rsidRPr="003777B8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KRÓJ ORAZ DETALE WYKOŃCZENIA</w:t>
      </w:r>
      <w:r w:rsidRPr="003777B8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br/>
      </w:r>
    </w:p>
    <w:p w14:paraId="5FAF5C91" w14:textId="77777777" w:rsidR="003777B8" w:rsidRPr="00790DC4" w:rsidRDefault="003777B8" w:rsidP="00036685">
      <w:pPr>
        <w:pStyle w:val="Akapitzlist"/>
        <w:numPr>
          <w:ilvl w:val="0"/>
          <w:numId w:val="29"/>
        </w:numPr>
        <w:ind w:left="1134"/>
        <w:jc w:val="both"/>
        <w:rPr>
          <w:rFonts w:cstheme="minorHAnsi"/>
          <w:sz w:val="24"/>
          <w:szCs w:val="24"/>
        </w:rPr>
      </w:pPr>
      <w:r w:rsidRPr="00790DC4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bluza typu </w:t>
      </w:r>
      <w:r w:rsidRPr="00790DC4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hoodie</w:t>
      </w:r>
      <w:r w:rsidRPr="00790DC4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 z kapturem podwójnej grubości,</w:t>
      </w:r>
    </w:p>
    <w:p w14:paraId="5FFCFD96" w14:textId="77777777" w:rsidR="003777B8" w:rsidRPr="00790DC4" w:rsidRDefault="003777B8" w:rsidP="00036685">
      <w:pPr>
        <w:pStyle w:val="Akapitzlist"/>
        <w:numPr>
          <w:ilvl w:val="0"/>
          <w:numId w:val="29"/>
        </w:numPr>
        <w:ind w:left="1134"/>
        <w:jc w:val="both"/>
        <w:rPr>
          <w:rFonts w:cstheme="minorHAnsi"/>
          <w:sz w:val="24"/>
          <w:szCs w:val="24"/>
        </w:rPr>
      </w:pPr>
      <w:r w:rsidRPr="00790DC4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kieszeń typu kangurka</w:t>
      </w:r>
      <w:r w:rsidRPr="00790DC4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, wykonana zewnętrznie i wewnętrznie w tym samym kolorze co bluza,</w:t>
      </w:r>
    </w:p>
    <w:p w14:paraId="49FBC7B4" w14:textId="77777777" w:rsidR="003777B8" w:rsidRPr="00790DC4" w:rsidRDefault="003777B8" w:rsidP="00036685">
      <w:pPr>
        <w:pStyle w:val="Akapitzlist"/>
        <w:numPr>
          <w:ilvl w:val="0"/>
          <w:numId w:val="29"/>
        </w:numPr>
        <w:ind w:left="1134"/>
        <w:jc w:val="both"/>
        <w:rPr>
          <w:rFonts w:cstheme="minorHAnsi"/>
          <w:sz w:val="24"/>
          <w:szCs w:val="24"/>
        </w:rPr>
      </w:pPr>
      <w:r w:rsidRPr="00790DC4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wszystkie </w:t>
      </w:r>
      <w:r w:rsidRPr="00790DC4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szwy i przeszycia</w:t>
      </w:r>
      <w:r w:rsidRPr="00790DC4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 muszą być wykonane </w:t>
      </w:r>
      <w:r w:rsidRPr="00790DC4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w kolorze bluzy</w:t>
      </w:r>
      <w:r w:rsidRPr="00790DC4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,</w:t>
      </w:r>
    </w:p>
    <w:p w14:paraId="37F221B9" w14:textId="77777777" w:rsidR="003777B8" w:rsidRPr="00790DC4" w:rsidRDefault="003777B8" w:rsidP="00036685">
      <w:pPr>
        <w:pStyle w:val="Akapitzlist"/>
        <w:numPr>
          <w:ilvl w:val="0"/>
          <w:numId w:val="29"/>
        </w:numPr>
        <w:ind w:left="1134"/>
        <w:jc w:val="both"/>
        <w:rPr>
          <w:rFonts w:cstheme="minorHAnsi"/>
          <w:sz w:val="24"/>
          <w:szCs w:val="24"/>
        </w:rPr>
      </w:pPr>
      <w:r w:rsidRPr="00790DC4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na piersi po lewej stronie należy wykonać </w:t>
      </w:r>
      <w:r w:rsidRPr="00790DC4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haftowane logo uczelni</w:t>
      </w:r>
    </w:p>
    <w:p w14:paraId="659CEBD4" w14:textId="77777777" w:rsidR="003777B8" w:rsidRPr="00790DC4" w:rsidRDefault="003777B8" w:rsidP="00036685">
      <w:pPr>
        <w:pStyle w:val="Akapitzlist"/>
        <w:numPr>
          <w:ilvl w:val="0"/>
          <w:numId w:val="29"/>
        </w:numPr>
        <w:ind w:left="1134"/>
        <w:jc w:val="both"/>
        <w:rPr>
          <w:rFonts w:cstheme="minorHAnsi"/>
          <w:sz w:val="24"/>
          <w:szCs w:val="24"/>
        </w:rPr>
      </w:pPr>
      <w:r w:rsidRPr="00790DC4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oficjalne logo posiada odcienie </w:t>
      </w:r>
      <w:r w:rsidRPr="00790DC4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niebieskiego</w:t>
      </w:r>
      <w:r w:rsidRPr="00790DC4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, które na granatowym tle byłyby niewidoczne (wymagamy wykonania logo w wersji biało różowej, różowa część z napisem 25)</w:t>
      </w:r>
    </w:p>
    <w:p w14:paraId="276D6FA2" w14:textId="77777777" w:rsidR="003777B8" w:rsidRPr="00790DC4" w:rsidRDefault="003777B8" w:rsidP="00036685">
      <w:pPr>
        <w:pStyle w:val="Akapitzlist"/>
        <w:numPr>
          <w:ilvl w:val="0"/>
          <w:numId w:val="29"/>
        </w:numPr>
        <w:ind w:left="1134"/>
        <w:jc w:val="both"/>
        <w:rPr>
          <w:rFonts w:cstheme="minorHAnsi"/>
          <w:sz w:val="24"/>
          <w:szCs w:val="24"/>
        </w:rPr>
      </w:pPr>
      <w:r w:rsidRPr="00790DC4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wersja bluzy jasnoszarej powinna mieć logo w oficjalnych barwach,</w:t>
      </w:r>
    </w:p>
    <w:p w14:paraId="2E1454F8" w14:textId="7028FCC8" w:rsidR="002F37A3" w:rsidRPr="005A2D03" w:rsidRDefault="003777B8" w:rsidP="00036685">
      <w:pPr>
        <w:pStyle w:val="Akapitzlist"/>
        <w:numPr>
          <w:ilvl w:val="0"/>
          <w:numId w:val="29"/>
        </w:numPr>
        <w:ind w:left="1134"/>
        <w:jc w:val="both"/>
        <w:rPr>
          <w:rFonts w:cstheme="minorHAnsi"/>
          <w:sz w:val="24"/>
          <w:szCs w:val="24"/>
        </w:rPr>
      </w:pPr>
      <w:r w:rsidRPr="00790DC4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napis na plecach to „Akademia Nauk Stosowanych w Nowym Targu” </w:t>
      </w:r>
      <w:r w:rsidRPr="00790DC4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– </w:t>
      </w:r>
      <w:r w:rsidR="00036685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br/>
      </w:r>
      <w:r w:rsidRPr="00790DC4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na granatowych bluzach haft w kolorze białym, na bluzach jasnoszarych haft ciemnogranatowy</w:t>
      </w:r>
      <w:r w:rsidRPr="00790DC4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. </w:t>
      </w:r>
      <w:r w:rsidR="002F37A3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br/>
      </w:r>
    </w:p>
    <w:p w14:paraId="7E757E5F" w14:textId="74F11994" w:rsidR="002F37A3" w:rsidRPr="005A2D03" w:rsidRDefault="002F37A3" w:rsidP="002F37A3">
      <w:pPr>
        <w:pStyle w:val="Akapitzlist"/>
        <w:numPr>
          <w:ilvl w:val="0"/>
          <w:numId w:val="16"/>
        </w:numPr>
        <w:rPr>
          <w:rFonts w:cstheme="minorHAnsi"/>
          <w:b/>
          <w:bCs/>
          <w:sz w:val="24"/>
          <w:szCs w:val="24"/>
        </w:rPr>
      </w:pPr>
      <w:r w:rsidRPr="00036685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USTALENIA SZCZEGÓŁOWE</w:t>
      </w:r>
      <w:r w:rsidRPr="00036685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br/>
      </w:r>
    </w:p>
    <w:p w14:paraId="76200F40" w14:textId="6F768AC6" w:rsidR="002F37A3" w:rsidRPr="005A2D03" w:rsidRDefault="002F37A3" w:rsidP="00036685">
      <w:pPr>
        <w:pStyle w:val="Akapitzlist"/>
        <w:numPr>
          <w:ilvl w:val="0"/>
          <w:numId w:val="30"/>
        </w:numPr>
        <w:ind w:left="1134"/>
        <w:rPr>
          <w:rFonts w:cstheme="minorHAnsi"/>
          <w:sz w:val="24"/>
          <w:szCs w:val="24"/>
        </w:rPr>
      </w:pPr>
      <w:r w:rsidRPr="00036685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Rodzaj nici i próbka haftu - zamawiający określa, że haft ma być wykonany </w:t>
      </w:r>
      <w:r w:rsidR="00036685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br/>
      </w:r>
      <w:r w:rsidRPr="00036685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z wysokiej jakości nici poliestrowych, przeznaczonych do odzieży użytkowej, odpornych na ścieranie i częste pranie.</w:t>
      </w:r>
    </w:p>
    <w:p w14:paraId="7609C401" w14:textId="31B6D387" w:rsidR="002F37A3" w:rsidRPr="005A2D03" w:rsidRDefault="002F37A3" w:rsidP="00036685">
      <w:pPr>
        <w:pStyle w:val="Akapitzlist"/>
        <w:numPr>
          <w:ilvl w:val="0"/>
          <w:numId w:val="30"/>
        </w:numPr>
        <w:ind w:left="1134"/>
        <w:rPr>
          <w:rFonts w:cstheme="minorHAnsi"/>
          <w:sz w:val="24"/>
          <w:szCs w:val="24"/>
        </w:rPr>
      </w:pPr>
      <w:r w:rsidRPr="00036685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Minimalne standardy wykonania bluz - </w:t>
      </w:r>
      <w:r w:rsidRPr="00036685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podwójne szwy</w:t>
      </w:r>
      <w:r w:rsidRPr="00036685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 na ramionach, rękawach, bokach i kapturze,</w:t>
      </w:r>
      <w:r w:rsidRPr="005A2D03">
        <w:rPr>
          <w:rFonts w:cstheme="minorHAnsi"/>
        </w:rPr>
        <w:t xml:space="preserve"> </w:t>
      </w:r>
      <w:r w:rsidRPr="00036685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ściągacze o składzie minimum 90% bawełna / 10% elastan, ściągacze o podwyższonej elastyczności, zachowujące kształt </w:t>
      </w:r>
      <w:r w:rsidR="00036685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br/>
      </w:r>
      <w:r w:rsidRPr="00036685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lastRenderedPageBreak/>
        <w:t xml:space="preserve">po wielokrotnym użytkowaniu, kaptur </w:t>
      </w:r>
      <w:r w:rsidRPr="00036685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podwójnej grubości</w:t>
      </w:r>
      <w:r w:rsidRPr="00036685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, kieszeń typu kangurka odpowiednio wzmocnioną.</w:t>
      </w:r>
    </w:p>
    <w:p w14:paraId="1773CE12" w14:textId="77777777" w:rsidR="002F37A3" w:rsidRPr="005A2D03" w:rsidRDefault="002F37A3" w:rsidP="00036685">
      <w:pPr>
        <w:pStyle w:val="Akapitzlist"/>
        <w:numPr>
          <w:ilvl w:val="0"/>
          <w:numId w:val="30"/>
        </w:numPr>
        <w:ind w:left="1134"/>
        <w:rPr>
          <w:rFonts w:cstheme="minorHAnsi"/>
          <w:sz w:val="24"/>
          <w:szCs w:val="24"/>
        </w:rPr>
      </w:pPr>
      <w:r w:rsidRPr="00036685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Tabela rozmiarów - zamawiający wymaga, aby Wykonawca dostarczył </w:t>
      </w:r>
      <w:r w:rsidRPr="00036685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tabelę rozmiarów w centymetrach</w:t>
      </w:r>
      <w:r w:rsidRPr="00036685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, obejmującą: szerokość pod pachami, długość całkowitą bluzy oraz długość rękawa. Tabela musi odnosić się do faktycznego kroju oferowanego modelu.</w:t>
      </w:r>
    </w:p>
    <w:p w14:paraId="7932B6DF" w14:textId="77777777" w:rsidR="002F37A3" w:rsidRPr="005A2D03" w:rsidRDefault="002F37A3" w:rsidP="00036685">
      <w:pPr>
        <w:pStyle w:val="Akapitzlist"/>
        <w:numPr>
          <w:ilvl w:val="0"/>
          <w:numId w:val="30"/>
        </w:numPr>
        <w:ind w:left="1134"/>
        <w:rPr>
          <w:rFonts w:cstheme="minorHAnsi"/>
          <w:sz w:val="24"/>
          <w:szCs w:val="24"/>
        </w:rPr>
      </w:pPr>
      <w:r w:rsidRPr="00036685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Sposób pakowania bluz - zamawiający określa, że każda bluza ma być </w:t>
      </w:r>
      <w:r w:rsidRPr="00036685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pakowana jednostkowo w woreczek foliowy</w:t>
      </w:r>
      <w:r w:rsidRPr="00036685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, z </w:t>
      </w:r>
      <w:r w:rsidRPr="00036685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czytelnym oznaczeniem rozmiaru oraz koloru</w:t>
      </w:r>
      <w:r w:rsidRPr="00036685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. Pakowanie zbiorcze w kartony jest dopuszczalne, pod warunkiem zachowania pakowania jednostkowego.</w:t>
      </w:r>
    </w:p>
    <w:p w14:paraId="475F5ABE" w14:textId="77777777" w:rsidR="002F37A3" w:rsidRPr="005A2D03" w:rsidRDefault="002F37A3" w:rsidP="00036685">
      <w:pPr>
        <w:pStyle w:val="Akapitzlist"/>
        <w:numPr>
          <w:ilvl w:val="0"/>
          <w:numId w:val="30"/>
        </w:numPr>
        <w:ind w:left="1134"/>
        <w:rPr>
          <w:rFonts w:cstheme="minorHAnsi"/>
          <w:sz w:val="24"/>
          <w:szCs w:val="24"/>
        </w:rPr>
      </w:pPr>
      <w:r w:rsidRPr="00036685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Wizualizacja haftu do akceptacji - Zamawiający wymaga przedstawienia </w:t>
      </w:r>
      <w:r w:rsidRPr="00036685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wizualizacji komputerowej haftu</w:t>
      </w:r>
      <w:r w:rsidRPr="00036685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 (logo oraz napisu na plecach) przed wykonaniem próbki. Wizualizacja musi zostać zatwierdzona przez Zamawiającego przed produkcją.</w:t>
      </w:r>
    </w:p>
    <w:p w14:paraId="69562E3B" w14:textId="4DBA2791" w:rsidR="002F37A3" w:rsidRPr="005A2D03" w:rsidRDefault="002F37A3" w:rsidP="00036685">
      <w:pPr>
        <w:pStyle w:val="Akapitzlist"/>
        <w:numPr>
          <w:ilvl w:val="0"/>
          <w:numId w:val="30"/>
        </w:numPr>
        <w:ind w:left="1134"/>
        <w:rPr>
          <w:rFonts w:cstheme="minorHAnsi"/>
          <w:sz w:val="24"/>
          <w:szCs w:val="24"/>
        </w:rPr>
      </w:pPr>
      <w:r w:rsidRPr="00036685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Prawo odmowy odbioru sztuk wadliwych - Zamawiający wprowadza zapis </w:t>
      </w:r>
      <w:r w:rsidR="00036685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br/>
      </w:r>
      <w:r w:rsidRPr="00036685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o prawie do odmowy odbioru sztuk wadliwych, w tym posiadających wady materiałowe, jakościowe lub produkcyjne (np. nierówny haft, różnice kolorystyczne, wady szwów).</w:t>
      </w:r>
      <w:r w:rsidRPr="00036685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br/>
      </w:r>
      <w:r w:rsidRPr="00036685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Wykonawca ma obowiązek wymienić wadliwe sztuki na wolne od wad </w:t>
      </w:r>
      <w:r w:rsidR="00036685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br/>
      </w:r>
      <w:r w:rsidRPr="00036685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w terminie nie dłuższym niż 14 dni od zgłoszenia.</w:t>
      </w:r>
    </w:p>
    <w:p w14:paraId="599EDF46" w14:textId="77777777" w:rsidR="00036685" w:rsidRDefault="00036685" w:rsidP="00036685">
      <w:pPr>
        <w:pStyle w:val="Akapitzlist"/>
        <w:jc w:val="both"/>
        <w:rPr>
          <w:rFonts w:cstheme="minorHAnsi"/>
          <w:b/>
          <w:bCs/>
          <w:sz w:val="24"/>
          <w:szCs w:val="24"/>
        </w:rPr>
      </w:pPr>
    </w:p>
    <w:p w14:paraId="2ED04E27" w14:textId="6D93C94F" w:rsidR="007E48E8" w:rsidRPr="0015671E" w:rsidRDefault="00234B03">
      <w:pPr>
        <w:pStyle w:val="Akapitzlist"/>
        <w:numPr>
          <w:ilvl w:val="0"/>
          <w:numId w:val="16"/>
        </w:numPr>
        <w:jc w:val="both"/>
        <w:rPr>
          <w:rFonts w:cstheme="minorHAnsi"/>
          <w:b/>
          <w:bCs/>
          <w:sz w:val="24"/>
          <w:szCs w:val="24"/>
        </w:rPr>
      </w:pPr>
      <w:r w:rsidRPr="0015671E">
        <w:rPr>
          <w:rFonts w:cstheme="minorHAnsi"/>
          <w:b/>
          <w:bCs/>
          <w:sz w:val="24"/>
          <w:szCs w:val="24"/>
        </w:rPr>
        <w:t>KRYTERIUM WYBORU OFERTY</w:t>
      </w:r>
    </w:p>
    <w:p w14:paraId="7F5CF7DF" w14:textId="77777777" w:rsidR="00FF1905" w:rsidRPr="0015671E" w:rsidRDefault="00FF1905" w:rsidP="00FF1905">
      <w:pPr>
        <w:spacing w:after="0" w:line="240" w:lineRule="auto"/>
        <w:ind w:left="720"/>
        <w:rPr>
          <w:rFonts w:cstheme="minorHAnsi"/>
          <w:sz w:val="24"/>
          <w:szCs w:val="24"/>
        </w:rPr>
      </w:pPr>
      <w:r w:rsidRPr="0015671E">
        <w:rPr>
          <w:rFonts w:cstheme="minorHAnsi"/>
          <w:sz w:val="24"/>
          <w:szCs w:val="24"/>
        </w:rPr>
        <w:t>Zamawiający udzieli zamówienia Wykonawcy, którego oferta spełnia wszystkie wymagania określone w niniejszym zapytaniu oraz została oceniona jako najkorzystniejsza na podstawie kryterium ceny.</w:t>
      </w:r>
    </w:p>
    <w:p w14:paraId="6156D63E" w14:textId="35EF0364" w:rsidR="005C683F" w:rsidRPr="0015671E" w:rsidRDefault="00FF1905" w:rsidP="00FF1905">
      <w:pPr>
        <w:spacing w:after="0" w:line="240" w:lineRule="auto"/>
        <w:ind w:left="720"/>
        <w:rPr>
          <w:rFonts w:cstheme="minorHAnsi"/>
          <w:sz w:val="24"/>
          <w:szCs w:val="24"/>
        </w:rPr>
      </w:pPr>
      <w:r w:rsidRPr="0015671E">
        <w:rPr>
          <w:rFonts w:cstheme="minorHAnsi"/>
          <w:sz w:val="24"/>
          <w:szCs w:val="24"/>
        </w:rPr>
        <w:br/>
        <w:t xml:space="preserve">Kryterium oceny: Cena – 100% </w:t>
      </w:r>
      <w:r w:rsidRPr="0015671E">
        <w:rPr>
          <w:rFonts w:cstheme="minorHAnsi"/>
          <w:sz w:val="24"/>
          <w:szCs w:val="24"/>
        </w:rPr>
        <w:br/>
      </w:r>
      <w:r w:rsidR="00234B03" w:rsidRPr="0015671E">
        <w:rPr>
          <w:rFonts w:cstheme="minorHAnsi"/>
          <w:sz w:val="24"/>
          <w:szCs w:val="24"/>
        </w:rPr>
        <w:t>Cena oferty musi obejmować wykonanie 300 sztuk bluz wraz z haftem, pakowaniem i dostawą.</w:t>
      </w:r>
      <w:r w:rsidR="00F247F9">
        <w:rPr>
          <w:rFonts w:cstheme="minorHAnsi"/>
          <w:sz w:val="24"/>
          <w:szCs w:val="24"/>
        </w:rPr>
        <w:t xml:space="preserve"> </w:t>
      </w:r>
      <w:r w:rsidR="00F247F9" w:rsidRPr="00F247F9">
        <w:rPr>
          <w:rFonts w:cstheme="minorHAnsi"/>
          <w:sz w:val="24"/>
          <w:szCs w:val="24"/>
        </w:rPr>
        <w:t>Cena powinna być podana w kwocie brutto (z VAT) i obejmować wszystkie koszty wykonania i dostawy.</w:t>
      </w:r>
      <w:r w:rsidR="00234B03" w:rsidRPr="0015671E">
        <w:rPr>
          <w:rFonts w:cstheme="minorHAnsi"/>
          <w:sz w:val="24"/>
          <w:szCs w:val="24"/>
        </w:rPr>
        <w:br/>
      </w:r>
    </w:p>
    <w:p w14:paraId="3B7334B2" w14:textId="52F4F1B4" w:rsidR="0098230A" w:rsidRPr="0015671E" w:rsidRDefault="0098230A">
      <w:pPr>
        <w:pStyle w:val="Akapitzlist"/>
        <w:numPr>
          <w:ilvl w:val="0"/>
          <w:numId w:val="16"/>
        </w:numPr>
        <w:spacing w:after="100" w:afterAutospacing="1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5671E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ZASADY PRZETWARZANIA DANYCH OSOBOWYCH WYKONAWCÓW/OFERENTÓW: </w:t>
      </w:r>
    </w:p>
    <w:p w14:paraId="1E40A1B6" w14:textId="77777777" w:rsidR="00F247F9" w:rsidRPr="00F247F9" w:rsidRDefault="00F247F9" w:rsidP="00F247F9">
      <w:pPr>
        <w:spacing w:before="100" w:beforeAutospacing="1" w:after="100" w:afterAutospacing="1" w:line="240" w:lineRule="auto"/>
        <w:ind w:left="709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F247F9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Zgodnie z art. 13 ust. 1 i ust. 2 oraz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dalej: „RODO”), Zamawiający informuje, że:</w:t>
      </w:r>
    </w:p>
    <w:p w14:paraId="30887A7E" w14:textId="77777777" w:rsidR="00F247F9" w:rsidRPr="00F247F9" w:rsidRDefault="00F247F9" w:rsidP="00F247F9">
      <w:pPr>
        <w:numPr>
          <w:ilvl w:val="0"/>
          <w:numId w:val="32"/>
        </w:numPr>
        <w:spacing w:before="100" w:beforeAutospacing="1" w:after="100" w:afterAutospacing="1" w:line="240" w:lineRule="auto"/>
        <w:ind w:left="1134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F247F9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Administratorem danych osobowych Wykonawcy, jego przedstawicieli oraz pracowników, pozyskanych w związku z prowadzonym postępowaniem oraz zawarciem i realizacją umowy, jest Akademia Nauk Stosowanych w Nowym Targu, z siedzibą przy ul. Kokoszków 71, 34-400 Nowy Targ.</w:t>
      </w:r>
    </w:p>
    <w:p w14:paraId="7ECFF02A" w14:textId="77777777" w:rsidR="00F247F9" w:rsidRPr="00F247F9" w:rsidRDefault="00F247F9" w:rsidP="00F247F9">
      <w:pPr>
        <w:numPr>
          <w:ilvl w:val="0"/>
          <w:numId w:val="32"/>
        </w:numPr>
        <w:spacing w:before="100" w:beforeAutospacing="1" w:after="100" w:afterAutospacing="1" w:line="240" w:lineRule="auto"/>
        <w:ind w:left="1134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F247F9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Kontakt z Inspektorem Ochrony Danych jest możliwy:</w:t>
      </w:r>
    </w:p>
    <w:p w14:paraId="0A3D6489" w14:textId="77777777" w:rsidR="00F247F9" w:rsidRPr="00F247F9" w:rsidRDefault="00F247F9" w:rsidP="00F247F9">
      <w:pPr>
        <w:numPr>
          <w:ilvl w:val="1"/>
          <w:numId w:val="32"/>
        </w:numPr>
        <w:spacing w:before="100" w:beforeAutospacing="1" w:after="100" w:afterAutospacing="1" w:line="240" w:lineRule="auto"/>
        <w:ind w:left="1418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F247F9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pisemnie na adres Administratora wskazany powyżej,</w:t>
      </w:r>
    </w:p>
    <w:p w14:paraId="7046972F" w14:textId="77777777" w:rsidR="00F247F9" w:rsidRPr="00F247F9" w:rsidRDefault="00F247F9" w:rsidP="00F247F9">
      <w:pPr>
        <w:numPr>
          <w:ilvl w:val="1"/>
          <w:numId w:val="32"/>
        </w:numPr>
        <w:spacing w:before="100" w:beforeAutospacing="1" w:after="100" w:afterAutospacing="1" w:line="240" w:lineRule="auto"/>
        <w:ind w:left="1418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F247F9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lastRenderedPageBreak/>
        <w:t>za pośrednictwem poczty elektronicznej: iod@ans-nt.edu.pl.</w:t>
      </w:r>
      <w:r w:rsidRPr="00F247F9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br/>
        <w:t>Funkcję Inspektora Ochrony Danych pełni Pani Paulina Więckiel.</w:t>
      </w:r>
    </w:p>
    <w:p w14:paraId="5F22E7D9" w14:textId="77777777" w:rsidR="00F247F9" w:rsidRPr="00F247F9" w:rsidRDefault="00F247F9" w:rsidP="00F247F9">
      <w:pPr>
        <w:numPr>
          <w:ilvl w:val="0"/>
          <w:numId w:val="32"/>
        </w:numPr>
        <w:spacing w:before="100" w:beforeAutospacing="1" w:after="100" w:afterAutospacing="1" w:line="240" w:lineRule="auto"/>
        <w:ind w:left="1134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F247F9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Dane osobowe Wykonawcy, jego przedstawicieli oraz pracowników będą przetwarzane w celu:</w:t>
      </w:r>
    </w:p>
    <w:p w14:paraId="592560BF" w14:textId="77777777" w:rsidR="00F247F9" w:rsidRPr="00F247F9" w:rsidRDefault="00F247F9" w:rsidP="00F247F9">
      <w:pPr>
        <w:numPr>
          <w:ilvl w:val="1"/>
          <w:numId w:val="32"/>
        </w:numPr>
        <w:spacing w:before="100" w:beforeAutospacing="1" w:after="100" w:afterAutospacing="1" w:line="240" w:lineRule="auto"/>
        <w:ind w:left="1418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F247F9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przeprowadzenia postępowania o udzielenie zamówienia publicznego w formie zapytania ofertowego,</w:t>
      </w:r>
    </w:p>
    <w:p w14:paraId="09FD7554" w14:textId="3B1A6631" w:rsidR="00F247F9" w:rsidRPr="00F247F9" w:rsidRDefault="00F247F9" w:rsidP="00F247F9">
      <w:pPr>
        <w:numPr>
          <w:ilvl w:val="1"/>
          <w:numId w:val="32"/>
        </w:numPr>
        <w:spacing w:before="100" w:beforeAutospacing="1" w:after="100" w:afterAutospacing="1" w:line="240" w:lineRule="auto"/>
        <w:ind w:left="1418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F247F9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zawarcia oraz realizacji umowy, której przedmiotem</w:t>
      </w:r>
      <w:r w:rsidR="00EE45B8" w:rsidRPr="00EE45B8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 jest</w:t>
      </w:r>
      <w:r w:rsidRPr="00F247F9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 </w:t>
      </w:r>
      <w:r w:rsidRPr="00EE45B8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wykonanie i dostawa 300 sztuk bluz dla Akademii Nauk Stosowanych w Nowym Targu</w:t>
      </w:r>
      <w:r w:rsidRPr="00F247F9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.</w:t>
      </w:r>
    </w:p>
    <w:p w14:paraId="5B8AC73E" w14:textId="77777777" w:rsidR="00F247F9" w:rsidRPr="00F247F9" w:rsidRDefault="00F247F9" w:rsidP="00F247F9">
      <w:pPr>
        <w:numPr>
          <w:ilvl w:val="0"/>
          <w:numId w:val="32"/>
        </w:numPr>
        <w:spacing w:before="100" w:beforeAutospacing="1" w:after="100" w:afterAutospacing="1" w:line="240" w:lineRule="auto"/>
        <w:ind w:left="1134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F247F9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Podstawą prawną przetwarzania danych osobowych jest:</w:t>
      </w:r>
    </w:p>
    <w:p w14:paraId="760A8A69" w14:textId="77777777" w:rsidR="00F247F9" w:rsidRPr="00F247F9" w:rsidRDefault="00F247F9" w:rsidP="00F247F9">
      <w:pPr>
        <w:numPr>
          <w:ilvl w:val="1"/>
          <w:numId w:val="32"/>
        </w:numPr>
        <w:spacing w:before="100" w:beforeAutospacing="1" w:after="100" w:afterAutospacing="1" w:line="240" w:lineRule="auto"/>
        <w:ind w:left="1418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F247F9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art. 6 ust. 1 lit. c RODO – przetwarzanie jest niezbędne do wypełnienia obowiązku prawnego ciążącego na Administratorze, w szczególności wynikającego z przepisów dotyczących finansów publicznych oraz zamówień publicznych,</w:t>
      </w:r>
    </w:p>
    <w:p w14:paraId="0D6CC5C6" w14:textId="77777777" w:rsidR="00F247F9" w:rsidRPr="00F247F9" w:rsidRDefault="00F247F9" w:rsidP="00F247F9">
      <w:pPr>
        <w:numPr>
          <w:ilvl w:val="1"/>
          <w:numId w:val="32"/>
        </w:numPr>
        <w:spacing w:before="100" w:beforeAutospacing="1" w:after="100" w:afterAutospacing="1" w:line="240" w:lineRule="auto"/>
        <w:ind w:left="1418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F247F9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a w zakresie realizacji umowy – art. 6 ust. 1 lit. b RODO.</w:t>
      </w:r>
    </w:p>
    <w:p w14:paraId="20EBF880" w14:textId="77777777" w:rsidR="00F247F9" w:rsidRPr="00F247F9" w:rsidRDefault="00F247F9" w:rsidP="00F247F9">
      <w:pPr>
        <w:numPr>
          <w:ilvl w:val="0"/>
          <w:numId w:val="32"/>
        </w:numPr>
        <w:spacing w:before="100" w:beforeAutospacing="1" w:after="100" w:afterAutospacing="1" w:line="240" w:lineRule="auto"/>
        <w:ind w:left="1134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F247F9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Odbiorcami danych osobowych mogą być organy państwowe, organy kontrolne oraz inne podmioty uprawnione do ich otrzymania na podstawie przepisów prawa.</w:t>
      </w:r>
    </w:p>
    <w:p w14:paraId="17A9097D" w14:textId="77777777" w:rsidR="00F247F9" w:rsidRPr="00F247F9" w:rsidRDefault="00F247F9" w:rsidP="00F247F9">
      <w:pPr>
        <w:numPr>
          <w:ilvl w:val="0"/>
          <w:numId w:val="32"/>
        </w:numPr>
        <w:spacing w:before="100" w:beforeAutospacing="1" w:after="100" w:afterAutospacing="1" w:line="240" w:lineRule="auto"/>
        <w:ind w:left="1134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F247F9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Dane osobowe będą przechowywane przez okres wynikający z obowiązujących przepisów prawa, w szczególności przepisów dotyczących archiwizacji dokumentacji finansowej oraz zamówień publicznych.</w:t>
      </w:r>
    </w:p>
    <w:p w14:paraId="4ADDC2B9" w14:textId="77777777" w:rsidR="00F247F9" w:rsidRPr="00F247F9" w:rsidRDefault="00F247F9" w:rsidP="00F247F9">
      <w:pPr>
        <w:numPr>
          <w:ilvl w:val="0"/>
          <w:numId w:val="32"/>
        </w:numPr>
        <w:spacing w:before="100" w:beforeAutospacing="1" w:after="100" w:afterAutospacing="1" w:line="240" w:lineRule="auto"/>
        <w:ind w:left="1134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F247F9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Osobom, których dane dotyczą, przysługują prawa:</w:t>
      </w:r>
    </w:p>
    <w:p w14:paraId="38840388" w14:textId="77777777" w:rsidR="00F247F9" w:rsidRPr="00F247F9" w:rsidRDefault="00F247F9" w:rsidP="00F247F9">
      <w:pPr>
        <w:numPr>
          <w:ilvl w:val="1"/>
          <w:numId w:val="32"/>
        </w:numPr>
        <w:spacing w:before="100" w:beforeAutospacing="1" w:after="100" w:afterAutospacing="1" w:line="240" w:lineRule="auto"/>
        <w:ind w:left="1560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F247F9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dostępu do danych osobowych,</w:t>
      </w:r>
    </w:p>
    <w:p w14:paraId="3B884775" w14:textId="77777777" w:rsidR="00F247F9" w:rsidRPr="00F247F9" w:rsidRDefault="00F247F9" w:rsidP="00F247F9">
      <w:pPr>
        <w:numPr>
          <w:ilvl w:val="1"/>
          <w:numId w:val="32"/>
        </w:numPr>
        <w:spacing w:before="100" w:beforeAutospacing="1" w:after="100" w:afterAutospacing="1" w:line="240" w:lineRule="auto"/>
        <w:ind w:left="1560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F247F9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ich sprostowania,</w:t>
      </w:r>
    </w:p>
    <w:p w14:paraId="762A1F2E" w14:textId="77777777" w:rsidR="00F247F9" w:rsidRPr="00F247F9" w:rsidRDefault="00F247F9" w:rsidP="00F247F9">
      <w:pPr>
        <w:numPr>
          <w:ilvl w:val="1"/>
          <w:numId w:val="32"/>
        </w:numPr>
        <w:spacing w:before="100" w:beforeAutospacing="1" w:after="100" w:afterAutospacing="1" w:line="240" w:lineRule="auto"/>
        <w:ind w:left="1560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F247F9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ograniczenia przetwarzania,</w:t>
      </w:r>
    </w:p>
    <w:p w14:paraId="48FB1315" w14:textId="77777777" w:rsidR="00F247F9" w:rsidRPr="00F247F9" w:rsidRDefault="00F247F9" w:rsidP="00F247F9">
      <w:pPr>
        <w:numPr>
          <w:ilvl w:val="1"/>
          <w:numId w:val="32"/>
        </w:numPr>
        <w:spacing w:before="100" w:beforeAutospacing="1" w:after="100" w:afterAutospacing="1" w:line="240" w:lineRule="auto"/>
        <w:ind w:left="1560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F247F9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wniesienia sprzeciwu wobec przetwarzania – w zakresie i na zasadach określonych w przepisach RODO.</w:t>
      </w:r>
    </w:p>
    <w:p w14:paraId="6317F1B5" w14:textId="77777777" w:rsidR="00F247F9" w:rsidRPr="00F247F9" w:rsidRDefault="00F247F9" w:rsidP="00F247F9">
      <w:pPr>
        <w:numPr>
          <w:ilvl w:val="0"/>
          <w:numId w:val="32"/>
        </w:numPr>
        <w:spacing w:before="100" w:beforeAutospacing="1" w:after="100" w:afterAutospacing="1" w:line="240" w:lineRule="auto"/>
        <w:ind w:left="1134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F247F9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Osobom, których dane dotyczą, przysługuje prawo wniesienia skargi do Prezesa Urzędu Ochrony Danych Osobowych, z siedzibą przy ul. Stanisława Moniuszki 1A, 00-014 Warszawa, jeżeli uznają, że przetwarzanie danych osobowych narusza przepisy RODO.</w:t>
      </w:r>
    </w:p>
    <w:p w14:paraId="28A087DE" w14:textId="77777777" w:rsidR="00F247F9" w:rsidRPr="00F247F9" w:rsidRDefault="00F247F9" w:rsidP="00F247F9">
      <w:pPr>
        <w:numPr>
          <w:ilvl w:val="0"/>
          <w:numId w:val="32"/>
        </w:numPr>
        <w:spacing w:before="100" w:beforeAutospacing="1" w:after="100" w:afterAutospacing="1" w:line="240" w:lineRule="auto"/>
        <w:ind w:left="1134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F247F9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Podanie danych osobowych jest obowiązkiem ustawowym oraz warunkiem udziału w postępowaniu, a następnie zawarcia i realizacji umowy. Niepodanie danych skutkuje brakiem możliwości udziału w postępowaniu oraz zawarcia umowy.</w:t>
      </w:r>
    </w:p>
    <w:p w14:paraId="318924B1" w14:textId="77777777" w:rsidR="00F247F9" w:rsidRPr="00F247F9" w:rsidRDefault="00F247F9" w:rsidP="00F247F9">
      <w:pPr>
        <w:numPr>
          <w:ilvl w:val="0"/>
          <w:numId w:val="32"/>
        </w:numPr>
        <w:spacing w:before="100" w:beforeAutospacing="1" w:after="100" w:afterAutospacing="1" w:line="240" w:lineRule="auto"/>
        <w:ind w:left="1134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F247F9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Administrator przetwarza dane osobowe w zakresie obejmującym w szczególności: imię i nazwisko, stanowisko służbowe, adres e-mail, numer telefonu oraz dane identyfikacyjne związane z prowadzoną działalnością gospodarczą.</w:t>
      </w:r>
    </w:p>
    <w:p w14:paraId="75517A5B" w14:textId="77777777" w:rsidR="00F247F9" w:rsidRPr="00F247F9" w:rsidRDefault="00F247F9" w:rsidP="00F247F9">
      <w:pPr>
        <w:numPr>
          <w:ilvl w:val="0"/>
          <w:numId w:val="32"/>
        </w:numPr>
        <w:spacing w:before="100" w:beforeAutospacing="1" w:after="100" w:afterAutospacing="1" w:line="240" w:lineRule="auto"/>
        <w:ind w:left="1134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F247F9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Dane osobowe zostały pozyskane przez Administratora bezpośrednio od Wykonawcy lub jego przedstawicieli.</w:t>
      </w:r>
    </w:p>
    <w:p w14:paraId="5E2F2173" w14:textId="76956F87" w:rsidR="00D037A7" w:rsidRPr="00EE45B8" w:rsidRDefault="00F247F9" w:rsidP="00F247F9">
      <w:pPr>
        <w:numPr>
          <w:ilvl w:val="0"/>
          <w:numId w:val="32"/>
        </w:numPr>
        <w:spacing w:before="100" w:beforeAutospacing="1" w:after="100" w:afterAutospacing="1" w:line="240" w:lineRule="auto"/>
        <w:ind w:left="1134"/>
        <w:jc w:val="both"/>
        <w:rPr>
          <w:rFonts w:eastAsia="Times New Roman" w:cstheme="minorHAnsi"/>
          <w:sz w:val="24"/>
          <w:szCs w:val="24"/>
          <w:lang w:eastAsia="pl-PL"/>
        </w:rPr>
      </w:pPr>
      <w:r w:rsidRPr="00F247F9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Dane osobowe nie będą podlegały zautomatyzowanemu podejmowaniu decyzji, w tym profilowaniu.</w:t>
      </w:r>
    </w:p>
    <w:p w14:paraId="680C3272" w14:textId="77777777" w:rsidR="0015671E" w:rsidRDefault="0015671E" w:rsidP="00D037A7">
      <w:pPr>
        <w:pStyle w:val="Akapitzlist"/>
        <w:spacing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6ABEF850" w14:textId="77777777" w:rsidR="0015671E" w:rsidRPr="0015671E" w:rsidRDefault="0015671E" w:rsidP="00D037A7">
      <w:pPr>
        <w:pStyle w:val="Akapitzlist"/>
        <w:spacing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5252A7B" w14:textId="77777777" w:rsidR="00D037A7" w:rsidRPr="0015671E" w:rsidRDefault="0098230A">
      <w:pPr>
        <w:pStyle w:val="Akapitzlist"/>
        <w:numPr>
          <w:ilvl w:val="0"/>
          <w:numId w:val="16"/>
        </w:numPr>
        <w:spacing w:after="100" w:afterAutospacing="1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5671E">
        <w:rPr>
          <w:rFonts w:eastAsia="Times New Roman" w:cstheme="minorHAnsi"/>
          <w:b/>
          <w:bCs/>
          <w:sz w:val="24"/>
          <w:szCs w:val="24"/>
          <w:lang w:eastAsia="pl-PL"/>
        </w:rPr>
        <w:t xml:space="preserve">INNE USTALENIA: </w:t>
      </w:r>
    </w:p>
    <w:p w14:paraId="19CC8A43" w14:textId="58230B8A" w:rsidR="00F75041" w:rsidRPr="0015671E" w:rsidRDefault="0098230A" w:rsidP="00036685">
      <w:pPr>
        <w:spacing w:after="100" w:afterAutospacing="1" w:line="240" w:lineRule="auto"/>
        <w:ind w:left="709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5671E">
        <w:rPr>
          <w:rFonts w:eastAsia="Times New Roman" w:cstheme="minorHAnsi"/>
          <w:sz w:val="24"/>
          <w:szCs w:val="24"/>
          <w:lang w:eastAsia="pl-PL"/>
        </w:rPr>
        <w:lastRenderedPageBreak/>
        <w:t>Zamawiający zastrzega sobie prawo do unieważnienia niniejszego post</w:t>
      </w:r>
      <w:r w:rsidR="00EE45B8">
        <w:rPr>
          <w:rFonts w:eastAsia="Times New Roman" w:cstheme="minorHAnsi"/>
          <w:sz w:val="24"/>
          <w:szCs w:val="24"/>
          <w:lang w:eastAsia="pl-PL"/>
        </w:rPr>
        <w:t>ę</w:t>
      </w:r>
      <w:r w:rsidRPr="0015671E">
        <w:rPr>
          <w:rFonts w:eastAsia="Times New Roman" w:cstheme="minorHAnsi"/>
          <w:sz w:val="24"/>
          <w:szCs w:val="24"/>
          <w:lang w:eastAsia="pl-PL"/>
        </w:rPr>
        <w:t>powania bez</w:t>
      </w:r>
      <w:r w:rsidR="00FF1905" w:rsidRPr="0015671E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15671E">
        <w:rPr>
          <w:rFonts w:eastAsia="Times New Roman" w:cstheme="minorHAnsi"/>
          <w:sz w:val="24"/>
          <w:szCs w:val="24"/>
          <w:lang w:eastAsia="pl-PL"/>
        </w:rPr>
        <w:t xml:space="preserve">podania przyczyny.  </w:t>
      </w:r>
    </w:p>
    <w:p w14:paraId="6A31E3D9" w14:textId="6916149B" w:rsidR="00F75041" w:rsidRPr="0015671E" w:rsidRDefault="00F75041">
      <w:pPr>
        <w:pStyle w:val="Akapitzlist"/>
        <w:numPr>
          <w:ilvl w:val="0"/>
          <w:numId w:val="16"/>
        </w:numPr>
        <w:spacing w:after="100" w:afterAutospacing="1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5671E">
        <w:rPr>
          <w:rFonts w:eastAsia="Times New Roman" w:cstheme="minorHAnsi"/>
          <w:b/>
          <w:bCs/>
          <w:sz w:val="24"/>
          <w:szCs w:val="24"/>
          <w:lang w:eastAsia="pl-PL"/>
        </w:rPr>
        <w:t xml:space="preserve">TERMIN I MIEJSCE SKŁADANIA OFERT: </w:t>
      </w:r>
    </w:p>
    <w:p w14:paraId="18B1AF57" w14:textId="77777777" w:rsidR="00D037A7" w:rsidRPr="0015671E" w:rsidRDefault="00D037A7" w:rsidP="00D037A7">
      <w:pPr>
        <w:pStyle w:val="Akapitzlist"/>
        <w:spacing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6454CA51" w14:textId="2247274C" w:rsidR="00234B03" w:rsidRPr="0015671E" w:rsidRDefault="00234B03" w:rsidP="00036685">
      <w:pPr>
        <w:pStyle w:val="Akapitzlist"/>
        <w:numPr>
          <w:ilvl w:val="0"/>
          <w:numId w:val="4"/>
        </w:numPr>
        <w:tabs>
          <w:tab w:val="clear" w:pos="720"/>
          <w:tab w:val="num" w:pos="1560"/>
        </w:tabs>
        <w:spacing w:after="100" w:afterAutospacing="1" w:line="240" w:lineRule="auto"/>
        <w:ind w:left="1134"/>
        <w:rPr>
          <w:rFonts w:eastAsia="Times New Roman" w:cstheme="minorHAnsi"/>
          <w:sz w:val="24"/>
          <w:szCs w:val="24"/>
          <w:lang w:eastAsia="pl-PL"/>
        </w:rPr>
      </w:pPr>
      <w:r w:rsidRPr="0015671E">
        <w:rPr>
          <w:rFonts w:cstheme="minorHAnsi"/>
          <w:sz w:val="24"/>
          <w:szCs w:val="24"/>
        </w:rPr>
        <w:t xml:space="preserve">Ofertę cenową należy złożyć do dnia </w:t>
      </w:r>
      <w:r w:rsidR="004525D1">
        <w:rPr>
          <w:rFonts w:cstheme="minorHAnsi"/>
          <w:b/>
          <w:bCs/>
          <w:sz w:val="24"/>
          <w:szCs w:val="24"/>
        </w:rPr>
        <w:t>29</w:t>
      </w:r>
      <w:r w:rsidRPr="0015671E">
        <w:rPr>
          <w:rFonts w:cstheme="minorHAnsi"/>
          <w:b/>
          <w:bCs/>
          <w:sz w:val="24"/>
          <w:szCs w:val="24"/>
        </w:rPr>
        <w:t>.</w:t>
      </w:r>
      <w:r w:rsidR="004525D1">
        <w:rPr>
          <w:rFonts w:cstheme="minorHAnsi"/>
          <w:b/>
          <w:bCs/>
          <w:sz w:val="24"/>
          <w:szCs w:val="24"/>
        </w:rPr>
        <w:t>01</w:t>
      </w:r>
      <w:r w:rsidRPr="0015671E">
        <w:rPr>
          <w:rFonts w:cstheme="minorHAnsi"/>
          <w:b/>
          <w:bCs/>
          <w:sz w:val="24"/>
          <w:szCs w:val="24"/>
        </w:rPr>
        <w:t>.202</w:t>
      </w:r>
      <w:r w:rsidR="004525D1">
        <w:rPr>
          <w:rFonts w:cstheme="minorHAnsi"/>
          <w:b/>
          <w:bCs/>
          <w:sz w:val="24"/>
          <w:szCs w:val="24"/>
        </w:rPr>
        <w:t>6</w:t>
      </w:r>
      <w:r w:rsidRPr="0015671E">
        <w:rPr>
          <w:rFonts w:cstheme="minorHAnsi"/>
          <w:b/>
          <w:bCs/>
          <w:sz w:val="24"/>
          <w:szCs w:val="24"/>
        </w:rPr>
        <w:t xml:space="preserve"> r. do godz. 12:00</w:t>
      </w:r>
      <w:r w:rsidRPr="0015671E">
        <w:rPr>
          <w:rFonts w:cstheme="minorHAnsi"/>
          <w:sz w:val="24"/>
          <w:szCs w:val="24"/>
        </w:rPr>
        <w:t xml:space="preserve"> wyłącznie poprzez platformę zakupową:</w:t>
      </w:r>
      <w:r w:rsidRPr="0015671E">
        <w:rPr>
          <w:rFonts w:cstheme="minorHAnsi"/>
          <w:sz w:val="24"/>
          <w:szCs w:val="24"/>
        </w:rPr>
        <w:br/>
      </w:r>
      <w:hyperlink r:id="rId6" w:tgtFrame="_new" w:history="1">
        <w:r w:rsidRPr="0015671E">
          <w:rPr>
            <w:rStyle w:val="Hipercze"/>
            <w:rFonts w:cstheme="minorHAnsi"/>
            <w:sz w:val="24"/>
            <w:szCs w:val="24"/>
          </w:rPr>
          <w:t>https://platformazakupowa.pl</w:t>
        </w:r>
      </w:hyperlink>
    </w:p>
    <w:p w14:paraId="075D45D9" w14:textId="53C5BF9D" w:rsidR="00F75041" w:rsidRPr="0015671E" w:rsidRDefault="00F75041" w:rsidP="00036685">
      <w:pPr>
        <w:pStyle w:val="Akapitzlist"/>
        <w:numPr>
          <w:ilvl w:val="0"/>
          <w:numId w:val="4"/>
        </w:numPr>
        <w:tabs>
          <w:tab w:val="clear" w:pos="720"/>
          <w:tab w:val="num" w:pos="1560"/>
        </w:tabs>
        <w:spacing w:after="100" w:afterAutospacing="1" w:line="240" w:lineRule="auto"/>
        <w:ind w:left="1134"/>
        <w:rPr>
          <w:rFonts w:eastAsia="Times New Roman" w:cstheme="minorHAnsi"/>
          <w:sz w:val="24"/>
          <w:szCs w:val="24"/>
          <w:lang w:eastAsia="pl-PL"/>
        </w:rPr>
      </w:pPr>
      <w:r w:rsidRPr="0015671E">
        <w:rPr>
          <w:rFonts w:eastAsia="Times New Roman" w:cstheme="minorHAnsi"/>
          <w:sz w:val="24"/>
          <w:szCs w:val="24"/>
          <w:lang w:eastAsia="pl-PL"/>
        </w:rPr>
        <w:t xml:space="preserve">Dodatkowe instrukcje dotyczące składania ofert znajdują się pod adresem: https://platformazakupowa.pl/strona/instrukcje-wykonawca </w:t>
      </w:r>
    </w:p>
    <w:p w14:paraId="5D6BE039" w14:textId="6FF4C234" w:rsidR="00F75041" w:rsidRPr="0015671E" w:rsidRDefault="00F75041" w:rsidP="00036685">
      <w:pPr>
        <w:pStyle w:val="Akapitzlist"/>
        <w:numPr>
          <w:ilvl w:val="0"/>
          <w:numId w:val="4"/>
        </w:numPr>
        <w:tabs>
          <w:tab w:val="clear" w:pos="720"/>
          <w:tab w:val="num" w:pos="1560"/>
        </w:tabs>
        <w:spacing w:after="100" w:afterAutospacing="1" w:line="240" w:lineRule="auto"/>
        <w:ind w:left="1134"/>
        <w:rPr>
          <w:rFonts w:eastAsia="Times New Roman" w:cstheme="minorHAnsi"/>
          <w:sz w:val="24"/>
          <w:szCs w:val="24"/>
          <w:lang w:eastAsia="pl-PL"/>
        </w:rPr>
      </w:pPr>
      <w:r w:rsidRPr="0015671E">
        <w:rPr>
          <w:rFonts w:eastAsia="Times New Roman" w:cstheme="minorHAnsi"/>
          <w:sz w:val="24"/>
          <w:szCs w:val="24"/>
          <w:lang w:eastAsia="pl-PL"/>
        </w:rPr>
        <w:t xml:space="preserve">Pytania dot. przedmiotu zamówienia proszę kierować na adres platformy zakupowej </w:t>
      </w:r>
      <w:hyperlink r:id="rId7" w:history="1">
        <w:r w:rsidR="00D037A7" w:rsidRPr="0015671E">
          <w:rPr>
            <w:rStyle w:val="Hipercze"/>
            <w:rFonts w:eastAsia="Times New Roman" w:cstheme="minorHAnsi"/>
            <w:sz w:val="24"/>
            <w:szCs w:val="24"/>
            <w:lang w:eastAsia="pl-PL"/>
          </w:rPr>
          <w:t>https://platformazakupowa.pl</w:t>
        </w:r>
      </w:hyperlink>
    </w:p>
    <w:p w14:paraId="681EA7F2" w14:textId="77777777" w:rsidR="00D037A7" w:rsidRPr="0015671E" w:rsidRDefault="00D037A7" w:rsidP="00D037A7">
      <w:pPr>
        <w:pStyle w:val="Akapitzlist"/>
        <w:spacing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33B83731" w14:textId="2CCEC21F" w:rsidR="0098230A" w:rsidRPr="0015671E" w:rsidRDefault="0098230A">
      <w:pPr>
        <w:pStyle w:val="Akapitzlist"/>
        <w:numPr>
          <w:ilvl w:val="0"/>
          <w:numId w:val="16"/>
        </w:numPr>
        <w:spacing w:after="100" w:afterAutospacing="1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5671E">
        <w:rPr>
          <w:rFonts w:eastAsia="Times New Roman" w:cstheme="minorHAnsi"/>
          <w:b/>
          <w:bCs/>
          <w:sz w:val="24"/>
          <w:szCs w:val="24"/>
          <w:lang w:eastAsia="pl-PL"/>
        </w:rPr>
        <w:t>DANE KONTAKTOWE</w:t>
      </w:r>
    </w:p>
    <w:p w14:paraId="12C7FA7F" w14:textId="77777777" w:rsidR="00D037A7" w:rsidRPr="0015671E" w:rsidRDefault="00D037A7" w:rsidP="00D037A7">
      <w:pPr>
        <w:pStyle w:val="Akapitzlist"/>
        <w:spacing w:after="100" w:afterAutospacing="1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643039B6" w14:textId="63F8675E" w:rsidR="0098230A" w:rsidRPr="0015671E" w:rsidRDefault="0098230A" w:rsidP="00036685">
      <w:pPr>
        <w:pStyle w:val="Akapitzlist"/>
        <w:numPr>
          <w:ilvl w:val="0"/>
          <w:numId w:val="2"/>
        </w:numPr>
        <w:tabs>
          <w:tab w:val="clear" w:pos="720"/>
          <w:tab w:val="num" w:pos="1134"/>
        </w:tabs>
        <w:ind w:left="1134"/>
        <w:jc w:val="both"/>
        <w:rPr>
          <w:rFonts w:cstheme="minorHAnsi"/>
          <w:sz w:val="24"/>
          <w:szCs w:val="24"/>
        </w:rPr>
      </w:pPr>
      <w:r w:rsidRPr="0015671E">
        <w:rPr>
          <w:rFonts w:cstheme="minorHAnsi"/>
          <w:sz w:val="24"/>
          <w:szCs w:val="24"/>
        </w:rPr>
        <w:t>Dane kontaktowe, godziny urzędowania: tel.</w:t>
      </w:r>
      <w:r w:rsidR="00EE45B8">
        <w:rPr>
          <w:rFonts w:cstheme="minorHAnsi"/>
          <w:sz w:val="24"/>
          <w:szCs w:val="24"/>
        </w:rPr>
        <w:t xml:space="preserve"> </w:t>
      </w:r>
      <w:r w:rsidRPr="0015671E">
        <w:rPr>
          <w:rFonts w:cstheme="minorHAnsi"/>
          <w:sz w:val="24"/>
          <w:szCs w:val="24"/>
        </w:rPr>
        <w:t xml:space="preserve">18 26 10 700 , e-mail: ans-nt@ans-nt.edu.pl godziny urzędowania: poniedziałek-piątek, 8:00-16:00 </w:t>
      </w:r>
    </w:p>
    <w:p w14:paraId="2922D974" w14:textId="776CED4D" w:rsidR="0098230A" w:rsidRPr="0015671E" w:rsidRDefault="0098230A" w:rsidP="00036685">
      <w:pPr>
        <w:pStyle w:val="Akapitzlist"/>
        <w:numPr>
          <w:ilvl w:val="0"/>
          <w:numId w:val="2"/>
        </w:numPr>
        <w:tabs>
          <w:tab w:val="clear" w:pos="720"/>
          <w:tab w:val="num" w:pos="1134"/>
        </w:tabs>
        <w:ind w:left="1134"/>
        <w:jc w:val="both"/>
        <w:rPr>
          <w:rFonts w:cstheme="minorHAnsi"/>
          <w:sz w:val="24"/>
          <w:szCs w:val="24"/>
        </w:rPr>
      </w:pPr>
      <w:r w:rsidRPr="0015671E">
        <w:rPr>
          <w:rFonts w:cstheme="minorHAnsi"/>
          <w:sz w:val="24"/>
          <w:szCs w:val="24"/>
        </w:rPr>
        <w:t xml:space="preserve">Strona internetowa Zamawiającego: www.ans-nt.edu.pl  </w:t>
      </w:r>
    </w:p>
    <w:p w14:paraId="5EB244DD" w14:textId="28D89624" w:rsidR="0098230A" w:rsidRPr="0015671E" w:rsidRDefault="0098230A" w:rsidP="00036685">
      <w:pPr>
        <w:pStyle w:val="Akapitzlist"/>
        <w:numPr>
          <w:ilvl w:val="0"/>
          <w:numId w:val="2"/>
        </w:numPr>
        <w:tabs>
          <w:tab w:val="clear" w:pos="720"/>
          <w:tab w:val="num" w:pos="1134"/>
        </w:tabs>
        <w:ind w:left="1134"/>
        <w:jc w:val="both"/>
        <w:rPr>
          <w:rFonts w:cstheme="minorHAnsi"/>
          <w:sz w:val="24"/>
          <w:szCs w:val="24"/>
        </w:rPr>
      </w:pPr>
      <w:r w:rsidRPr="0015671E">
        <w:rPr>
          <w:rFonts w:cstheme="minorHAnsi"/>
          <w:sz w:val="24"/>
          <w:szCs w:val="24"/>
        </w:rPr>
        <w:t>Platforma zakupowa: https://platformazakupowa.pl/pn/ppuz</w:t>
      </w:r>
    </w:p>
    <w:sectPr w:rsidR="0098230A" w:rsidRPr="0015671E" w:rsidSect="007056D4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CA26470"/>
    <w:name w:val="WW8Num5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47A70C5"/>
    <w:multiLevelType w:val="multilevel"/>
    <w:tmpl w:val="E6DE7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756604"/>
    <w:multiLevelType w:val="multilevel"/>
    <w:tmpl w:val="D82EF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E837D8"/>
    <w:multiLevelType w:val="multilevel"/>
    <w:tmpl w:val="249CE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4C386F"/>
    <w:multiLevelType w:val="multilevel"/>
    <w:tmpl w:val="899A4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557D27"/>
    <w:multiLevelType w:val="hybridMultilevel"/>
    <w:tmpl w:val="06D0A4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05C4039"/>
    <w:multiLevelType w:val="multilevel"/>
    <w:tmpl w:val="78528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127D29"/>
    <w:multiLevelType w:val="multilevel"/>
    <w:tmpl w:val="A0042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A50D18"/>
    <w:multiLevelType w:val="multilevel"/>
    <w:tmpl w:val="1DCC7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AA1E9F"/>
    <w:multiLevelType w:val="hybridMultilevel"/>
    <w:tmpl w:val="0FD609C6"/>
    <w:lvl w:ilvl="0" w:tplc="6D248EB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libri" w:eastAsia="Times New Roman" w:hAnsi="Calibri" w:cs="Calibri" w:hint="default"/>
        <w:color w:val="auto"/>
      </w:rPr>
    </w:lvl>
    <w:lvl w:ilvl="1" w:tplc="7722DB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63E8B62">
      <w:start w:val="2"/>
      <w:numFmt w:val="decimal"/>
      <w:lvlText w:val="%3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19550C"/>
    <w:multiLevelType w:val="multilevel"/>
    <w:tmpl w:val="0980E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48D78D9"/>
    <w:multiLevelType w:val="multilevel"/>
    <w:tmpl w:val="CBA0462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662052"/>
    <w:multiLevelType w:val="multilevel"/>
    <w:tmpl w:val="583EB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1846A3"/>
    <w:multiLevelType w:val="hybridMultilevel"/>
    <w:tmpl w:val="48B80F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B9475F"/>
    <w:multiLevelType w:val="multilevel"/>
    <w:tmpl w:val="78528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6C100A"/>
    <w:multiLevelType w:val="hybridMultilevel"/>
    <w:tmpl w:val="DA523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80090C"/>
    <w:multiLevelType w:val="multilevel"/>
    <w:tmpl w:val="865A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EF3CA0"/>
    <w:multiLevelType w:val="multilevel"/>
    <w:tmpl w:val="FDB00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A15665C"/>
    <w:multiLevelType w:val="hybridMultilevel"/>
    <w:tmpl w:val="5934A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403B76"/>
    <w:multiLevelType w:val="multilevel"/>
    <w:tmpl w:val="C6100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1D5381"/>
    <w:multiLevelType w:val="multilevel"/>
    <w:tmpl w:val="82B837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BDE4CBA"/>
    <w:multiLevelType w:val="multilevel"/>
    <w:tmpl w:val="82C43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E556425"/>
    <w:multiLevelType w:val="multilevel"/>
    <w:tmpl w:val="3B2A4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E764D3A"/>
    <w:multiLevelType w:val="hybridMultilevel"/>
    <w:tmpl w:val="C694C00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E8F7CA8"/>
    <w:multiLevelType w:val="hybridMultilevel"/>
    <w:tmpl w:val="0BF4FE3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7CC70EC"/>
    <w:multiLevelType w:val="multilevel"/>
    <w:tmpl w:val="C212C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AF12257"/>
    <w:multiLevelType w:val="multilevel"/>
    <w:tmpl w:val="5E32F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DD33AAF"/>
    <w:multiLevelType w:val="hybridMultilevel"/>
    <w:tmpl w:val="122681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E633DB6"/>
    <w:multiLevelType w:val="multilevel"/>
    <w:tmpl w:val="737E3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5E41B80"/>
    <w:multiLevelType w:val="multilevel"/>
    <w:tmpl w:val="6ACC8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041C52"/>
    <w:multiLevelType w:val="hybridMultilevel"/>
    <w:tmpl w:val="5D223EB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0A83E2C"/>
    <w:multiLevelType w:val="multilevel"/>
    <w:tmpl w:val="D864F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6BE3088"/>
    <w:multiLevelType w:val="multilevel"/>
    <w:tmpl w:val="35160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4"/>
  </w:num>
  <w:num w:numId="3">
    <w:abstractNumId w:val="18"/>
  </w:num>
  <w:num w:numId="4">
    <w:abstractNumId w:val="6"/>
  </w:num>
  <w:num w:numId="5">
    <w:abstractNumId w:val="25"/>
  </w:num>
  <w:num w:numId="6">
    <w:abstractNumId w:val="29"/>
  </w:num>
  <w:num w:numId="7">
    <w:abstractNumId w:val="10"/>
  </w:num>
  <w:num w:numId="8">
    <w:abstractNumId w:val="19"/>
  </w:num>
  <w:num w:numId="9">
    <w:abstractNumId w:val="26"/>
  </w:num>
  <w:num w:numId="10">
    <w:abstractNumId w:val="31"/>
  </w:num>
  <w:num w:numId="11">
    <w:abstractNumId w:val="1"/>
  </w:num>
  <w:num w:numId="12">
    <w:abstractNumId w:val="32"/>
  </w:num>
  <w:num w:numId="13">
    <w:abstractNumId w:val="4"/>
  </w:num>
  <w:num w:numId="14">
    <w:abstractNumId w:val="17"/>
  </w:num>
  <w:num w:numId="15">
    <w:abstractNumId w:val="3"/>
  </w:num>
  <w:num w:numId="16">
    <w:abstractNumId w:val="15"/>
  </w:num>
  <w:num w:numId="17">
    <w:abstractNumId w:val="13"/>
  </w:num>
  <w:num w:numId="18">
    <w:abstractNumId w:val="22"/>
  </w:num>
  <w:num w:numId="19">
    <w:abstractNumId w:val="16"/>
  </w:num>
  <w:num w:numId="20">
    <w:abstractNumId w:val="8"/>
  </w:num>
  <w:num w:numId="21">
    <w:abstractNumId w:val="28"/>
  </w:num>
  <w:num w:numId="22">
    <w:abstractNumId w:val="12"/>
  </w:num>
  <w:num w:numId="23">
    <w:abstractNumId w:val="21"/>
  </w:num>
  <w:num w:numId="24">
    <w:abstractNumId w:val="24"/>
  </w:num>
  <w:num w:numId="25">
    <w:abstractNumId w:val="2"/>
  </w:num>
  <w:num w:numId="26">
    <w:abstractNumId w:val="5"/>
  </w:num>
  <w:num w:numId="27">
    <w:abstractNumId w:val="11"/>
  </w:num>
  <w:num w:numId="28">
    <w:abstractNumId w:val="23"/>
  </w:num>
  <w:num w:numId="29">
    <w:abstractNumId w:val="27"/>
  </w:num>
  <w:num w:numId="30">
    <w:abstractNumId w:val="30"/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69F"/>
    <w:rsid w:val="00017DBC"/>
    <w:rsid w:val="00036685"/>
    <w:rsid w:val="0003754E"/>
    <w:rsid w:val="00061C7E"/>
    <w:rsid w:val="0008163A"/>
    <w:rsid w:val="000921F2"/>
    <w:rsid w:val="000A629B"/>
    <w:rsid w:val="000B2303"/>
    <w:rsid w:val="000D7409"/>
    <w:rsid w:val="0015671E"/>
    <w:rsid w:val="00160F37"/>
    <w:rsid w:val="00173E27"/>
    <w:rsid w:val="00234B03"/>
    <w:rsid w:val="00256954"/>
    <w:rsid w:val="0025768F"/>
    <w:rsid w:val="002D3A53"/>
    <w:rsid w:val="002D42E5"/>
    <w:rsid w:val="002F37A3"/>
    <w:rsid w:val="003777B8"/>
    <w:rsid w:val="003F76FB"/>
    <w:rsid w:val="00423D0F"/>
    <w:rsid w:val="004525D1"/>
    <w:rsid w:val="00540EDE"/>
    <w:rsid w:val="005556A5"/>
    <w:rsid w:val="005A2D03"/>
    <w:rsid w:val="005C683F"/>
    <w:rsid w:val="007056D4"/>
    <w:rsid w:val="00723846"/>
    <w:rsid w:val="007711F3"/>
    <w:rsid w:val="00790DC4"/>
    <w:rsid w:val="007D0DE3"/>
    <w:rsid w:val="007D0F73"/>
    <w:rsid w:val="007E48E8"/>
    <w:rsid w:val="008666DA"/>
    <w:rsid w:val="00907850"/>
    <w:rsid w:val="0098230A"/>
    <w:rsid w:val="009F169F"/>
    <w:rsid w:val="00A318EC"/>
    <w:rsid w:val="00A65E2D"/>
    <w:rsid w:val="00AC0817"/>
    <w:rsid w:val="00B01CE5"/>
    <w:rsid w:val="00B31A59"/>
    <w:rsid w:val="00B41EA9"/>
    <w:rsid w:val="00BD3BED"/>
    <w:rsid w:val="00BD7916"/>
    <w:rsid w:val="00C11650"/>
    <w:rsid w:val="00C14A72"/>
    <w:rsid w:val="00CA6763"/>
    <w:rsid w:val="00D037A7"/>
    <w:rsid w:val="00D36209"/>
    <w:rsid w:val="00D37255"/>
    <w:rsid w:val="00D6335F"/>
    <w:rsid w:val="00D76A66"/>
    <w:rsid w:val="00D8104B"/>
    <w:rsid w:val="00D853F5"/>
    <w:rsid w:val="00DA1CBD"/>
    <w:rsid w:val="00E14335"/>
    <w:rsid w:val="00E91939"/>
    <w:rsid w:val="00EE0ED5"/>
    <w:rsid w:val="00EE45B8"/>
    <w:rsid w:val="00EF2AEF"/>
    <w:rsid w:val="00F20523"/>
    <w:rsid w:val="00F247F9"/>
    <w:rsid w:val="00F75041"/>
    <w:rsid w:val="00FB1074"/>
    <w:rsid w:val="00FE5865"/>
    <w:rsid w:val="00FF1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E302E"/>
  <w15:chartTrackingRefBased/>
  <w15:docId w15:val="{4364E305-90CD-4354-96A7-F495D58A5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F16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16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16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F16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F16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F16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F16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F16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F16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F16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16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16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F169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F169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F169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F169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F169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F169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F16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F16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F16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F16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F16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F169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F169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F169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F16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F169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F169F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D36209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037A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037A7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3777B8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1C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A1C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1CB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1C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1CB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3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latformazakupow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latformazakupow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62B72-2A66-471C-A602-FCF756F2C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1233</Words>
  <Characters>7403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S-M</dc:creator>
  <cp:keywords/>
  <dc:description/>
  <cp:lastModifiedBy>Hryc Maciej</cp:lastModifiedBy>
  <cp:revision>9</cp:revision>
  <dcterms:created xsi:type="dcterms:W3CDTF">2025-12-10T14:53:00Z</dcterms:created>
  <dcterms:modified xsi:type="dcterms:W3CDTF">2026-01-23T15:28:00Z</dcterms:modified>
</cp:coreProperties>
</file>